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D9" w:rsidRDefault="00E759D9">
      <w:pPr>
        <w:rPr>
          <w:lang w:val="da-DK"/>
        </w:rPr>
      </w:pPr>
      <w:r w:rsidRPr="00F84EE6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  <w:lang w:val="da-DK"/>
        </w:rPr>
        <w:t>journal nr.: 2021-000267</w:t>
      </w:r>
    </w:p>
    <w:p w:rsidR="00AC25AA" w:rsidRDefault="00AC25AA">
      <w:pPr>
        <w:rPr>
          <w:lang w:val="da-DK"/>
        </w:rPr>
      </w:pPr>
      <w:r>
        <w:rPr>
          <w:lang w:val="da-DK"/>
        </w:rPr>
        <w:t xml:space="preserve">Høringssvar </w:t>
      </w:r>
      <w:r w:rsidRPr="00AC25AA">
        <w:rPr>
          <w:b/>
          <w:lang w:val="da-DK"/>
        </w:rPr>
        <w:t>imod</w:t>
      </w:r>
      <w:r>
        <w:rPr>
          <w:lang w:val="da-DK"/>
        </w:rPr>
        <w:t xml:space="preserve"> </w:t>
      </w:r>
      <w:r w:rsidR="00AD1C60">
        <w:rPr>
          <w:lang w:val="da-DK"/>
        </w:rPr>
        <w:t>Udvidelse af Aarhus Havn</w:t>
      </w:r>
    </w:p>
    <w:p w:rsidR="00AD1C60" w:rsidRDefault="00AD1C60" w:rsidP="00AD1C60">
      <w:pPr>
        <w:rPr>
          <w:lang w:val="da-DK"/>
        </w:rPr>
      </w:pPr>
      <w:r>
        <w:rPr>
          <w:lang w:val="da-DK"/>
        </w:rPr>
        <w:t>Svar fra: Ellen Gang Larsen</w:t>
      </w:r>
    </w:p>
    <w:p w:rsidR="00AD1C60" w:rsidRDefault="00AD1C60">
      <w:pPr>
        <w:rPr>
          <w:lang w:val="da-DK"/>
        </w:rPr>
      </w:pPr>
    </w:p>
    <w:p w:rsidR="00AC25AA" w:rsidRPr="00AD1C60" w:rsidRDefault="00AD1C60">
      <w:pPr>
        <w:rPr>
          <w:b/>
          <w:lang w:val="da-DK"/>
        </w:rPr>
      </w:pPr>
      <w:r w:rsidRPr="00AD1C60">
        <w:rPr>
          <w:b/>
          <w:lang w:val="da-DK"/>
        </w:rPr>
        <w:t>Hvor reelt er havnens behov</w:t>
      </w:r>
    </w:p>
    <w:p w:rsidR="00AD1C60" w:rsidRPr="00AD1C60" w:rsidRDefault="00AD1C60" w:rsidP="00AD1C60">
      <w:pPr>
        <w:pStyle w:val="NormalWeb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Aarhus Havn har afstået 60 Ha over de sidste 10 år. Hvis Havnen har pladsbehov – hvorfor har man så afstået plads i nyere tid?</w:t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For 10 år siden vurderede havnen at man kunne afstå plads. Nu mener </w:t>
      </w:r>
      <w:r w:rsidR="009D19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havnen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, at de</w:t>
      </w:r>
      <w:r w:rsidR="009D19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n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i stedet skal bruge 3,3 Ha om året de næste 30 år. Hvad har ændret sig i havnens måde at estimere på</w:t>
      </w:r>
      <w:r w:rsidR="009D19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?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 Såfremt havnen har så stort et pladsbehov, hvorfor anvender man så ikke pladsen optimalt i dag. I dag har havnen (imod reglerne) tilladt ikke havn</w:t>
      </w:r>
      <w:r w:rsidR="00F84EE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erelaterede virksomheder som bl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a</w:t>
      </w:r>
      <w:r w:rsidR="00F84EE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</w:t>
      </w:r>
      <w:bookmarkStart w:id="0" w:name="_GoBack"/>
      <w:bookmarkEnd w:id="0"/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:</w:t>
      </w:r>
      <w:r w:rsidR="009D19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j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ordbehandlingsanlæg</w:t>
      </w:r>
      <w:r w:rsidR="009D19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, b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ilsyn</w:t>
      </w:r>
      <w:r w:rsidR="009D19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, t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ankstation</w:t>
      </w:r>
      <w:r w:rsidR="009D19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, o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plagspladser for træflis og andet gods</w:t>
      </w:r>
      <w:r w:rsidR="009D19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, r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engøringsvirksomhed for lastbiler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D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e er alle virksomheder, der med fordel kunne ligge </w:t>
      </w:r>
      <w:r w:rsidR="009D19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andre steder</w:t>
      </w:r>
      <w:r w:rsidRPr="00AD1C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i kommunen og nær hovedfærdselsårer.</w:t>
      </w:r>
    </w:p>
    <w:p w:rsidR="00AD1C60" w:rsidRPr="009D19EB" w:rsidRDefault="00AD1C60" w:rsidP="00AD1C60">
      <w:pPr>
        <w:shd w:val="clear" w:color="auto" w:fill="FFFFFF"/>
        <w:spacing w:after="180" w:line="240" w:lineRule="auto"/>
        <w:outlineLvl w:val="0"/>
        <w:rPr>
          <w:lang w:val="da-DK"/>
        </w:rPr>
      </w:pPr>
      <w:r>
        <w:rPr>
          <w:b/>
          <w:lang w:val="da-DK"/>
        </w:rPr>
        <w:t>Store k</w:t>
      </w:r>
      <w:r w:rsidRPr="00AD1C60">
        <w:rPr>
          <w:b/>
          <w:lang w:val="da-DK"/>
        </w:rPr>
        <w:t>onsekvenser for klima og miljø</w:t>
      </w:r>
    </w:p>
    <w:p w:rsidR="009D19EB" w:rsidRDefault="00B01FA9" w:rsidP="00AD1C60">
      <w:pPr>
        <w:shd w:val="clear" w:color="auto" w:fill="FFFFFF"/>
        <w:spacing w:after="180" w:line="240" w:lineRule="auto"/>
        <w:outlineLvl w:val="0"/>
        <w:rPr>
          <w:lang w:val="da-DK"/>
        </w:rPr>
      </w:pPr>
      <w:r>
        <w:rPr>
          <w:lang w:val="da-DK"/>
        </w:rPr>
        <w:t xml:space="preserve">Havneudvidelsen er i direkte modstrid mod </w:t>
      </w:r>
      <w:r w:rsidR="00AD1C60" w:rsidRPr="009D19EB">
        <w:rPr>
          <w:lang w:val="da-DK"/>
        </w:rPr>
        <w:t xml:space="preserve">Aarhus </w:t>
      </w:r>
      <w:r>
        <w:rPr>
          <w:lang w:val="da-DK"/>
        </w:rPr>
        <w:t>klimamålsætning om at</w:t>
      </w:r>
      <w:r w:rsidR="00AD1C60" w:rsidRPr="009D19EB">
        <w:rPr>
          <w:lang w:val="da-DK"/>
        </w:rPr>
        <w:t xml:space="preserve"> være en moderne bæredygtig by</w:t>
      </w:r>
      <w:r w:rsidR="009D19EB" w:rsidRPr="009D19EB">
        <w:rPr>
          <w:lang w:val="da-DK"/>
        </w:rPr>
        <w:t>, med grønne oaser</w:t>
      </w:r>
      <w:r>
        <w:rPr>
          <w:lang w:val="da-DK"/>
        </w:rPr>
        <w:t xml:space="preserve">. </w:t>
      </w:r>
      <w:r w:rsidR="00AD1C60" w:rsidRPr="009D19EB">
        <w:rPr>
          <w:lang w:val="da-DK"/>
        </w:rPr>
        <w:t xml:space="preserve">Alene etablering af havnen vil </w:t>
      </w:r>
      <w:r w:rsidR="00A93E61" w:rsidRPr="009D19EB">
        <w:rPr>
          <w:lang w:val="da-DK"/>
        </w:rPr>
        <w:t>medføre et stort klimaaftryk (</w:t>
      </w:r>
      <w:r w:rsidR="009D19EB">
        <w:rPr>
          <w:bCs/>
          <w:lang w:val="da-DK"/>
        </w:rPr>
        <w:t>CO2 udslip på 170.000 t</w:t>
      </w:r>
      <w:r w:rsidR="00AB772C">
        <w:rPr>
          <w:bCs/>
          <w:lang w:val="da-DK"/>
        </w:rPr>
        <w:t>ons</w:t>
      </w:r>
      <w:r w:rsidR="00A93E61" w:rsidRPr="009D19EB">
        <w:rPr>
          <w:bCs/>
          <w:lang w:val="da-DK"/>
        </w:rPr>
        <w:t xml:space="preserve"> </w:t>
      </w:r>
      <w:r w:rsidR="009D19EB">
        <w:rPr>
          <w:bCs/>
          <w:lang w:val="da-DK"/>
        </w:rPr>
        <w:t>a</w:t>
      </w:r>
      <w:r w:rsidR="00A93E61" w:rsidRPr="009D19EB">
        <w:rPr>
          <w:bCs/>
          <w:lang w:val="da-DK"/>
        </w:rPr>
        <w:t>lene i byggefasen</w:t>
      </w:r>
      <w:r w:rsidR="00A93E61" w:rsidRPr="009D19EB">
        <w:rPr>
          <w:lang w:val="da-DK"/>
        </w:rPr>
        <w:t>). Også fremadrettet</w:t>
      </w:r>
      <w:r w:rsidR="000B76B3">
        <w:rPr>
          <w:lang w:val="da-DK"/>
        </w:rPr>
        <w:t>,</w:t>
      </w:r>
      <w:r w:rsidR="00A93E61" w:rsidRPr="009D19EB">
        <w:rPr>
          <w:lang w:val="da-DK"/>
        </w:rPr>
        <w:t xml:space="preserve"> efter etablering</w:t>
      </w:r>
      <w:r w:rsidR="000B76B3">
        <w:rPr>
          <w:lang w:val="da-DK"/>
        </w:rPr>
        <w:t>,</w:t>
      </w:r>
      <w:r w:rsidR="00A93E61" w:rsidRPr="009D19EB">
        <w:rPr>
          <w:lang w:val="da-DK"/>
        </w:rPr>
        <w:t xml:space="preserve"> vil </w:t>
      </w:r>
      <w:r w:rsidR="000B76B3">
        <w:rPr>
          <w:lang w:val="da-DK"/>
        </w:rPr>
        <w:t>havnen</w:t>
      </w:r>
      <w:r w:rsidR="00A93E61" w:rsidRPr="009D19EB">
        <w:rPr>
          <w:lang w:val="da-DK"/>
        </w:rPr>
        <w:t xml:space="preserve"> være en</w:t>
      </w:r>
      <w:r w:rsidR="000B76B3">
        <w:rPr>
          <w:lang w:val="da-DK"/>
        </w:rPr>
        <w:t xml:space="preserve"> tung</w:t>
      </w:r>
      <w:r w:rsidR="00A93E61" w:rsidRPr="009D19EB">
        <w:rPr>
          <w:lang w:val="da-DK"/>
        </w:rPr>
        <w:t xml:space="preserve"> miljøbelastning</w:t>
      </w:r>
      <w:r w:rsidR="000B76B3">
        <w:rPr>
          <w:lang w:val="da-DK"/>
        </w:rPr>
        <w:t xml:space="preserve">: bla. pga. </w:t>
      </w:r>
      <w:r>
        <w:rPr>
          <w:lang w:val="da-DK"/>
        </w:rPr>
        <w:t xml:space="preserve">al den </w:t>
      </w:r>
      <w:r w:rsidR="00A93E61" w:rsidRPr="009D19EB">
        <w:rPr>
          <w:lang w:val="da-DK"/>
        </w:rPr>
        <w:t>tung</w:t>
      </w:r>
      <w:r>
        <w:rPr>
          <w:lang w:val="da-DK"/>
        </w:rPr>
        <w:t>e</w:t>
      </w:r>
      <w:r w:rsidR="00A93E61" w:rsidRPr="009D19EB">
        <w:rPr>
          <w:lang w:val="da-DK"/>
        </w:rPr>
        <w:t xml:space="preserve"> trafik </w:t>
      </w:r>
      <w:r>
        <w:rPr>
          <w:lang w:val="da-DK"/>
        </w:rPr>
        <w:t xml:space="preserve">der </w:t>
      </w:r>
      <w:r w:rsidR="00A93E61" w:rsidRPr="009D19EB">
        <w:rPr>
          <w:lang w:val="da-DK"/>
        </w:rPr>
        <w:t>skal gennem Aarhus til havnen.</w:t>
      </w:r>
      <w:r w:rsidR="000B76B3">
        <w:rPr>
          <w:lang w:val="da-DK"/>
        </w:rPr>
        <w:t xml:space="preserve"> </w:t>
      </w:r>
    </w:p>
    <w:p w:rsidR="00AD1C60" w:rsidRDefault="00A93E61" w:rsidP="00AD1C60">
      <w:pPr>
        <w:shd w:val="clear" w:color="auto" w:fill="FFFFFF"/>
        <w:spacing w:after="180" w:line="240" w:lineRule="auto"/>
        <w:outlineLvl w:val="0"/>
        <w:rPr>
          <w:lang w:val="da-DK"/>
        </w:rPr>
      </w:pPr>
      <w:r>
        <w:rPr>
          <w:lang w:val="da-DK"/>
        </w:rPr>
        <w:t xml:space="preserve">Også </w:t>
      </w:r>
      <w:r w:rsidR="00BE4F9D">
        <w:rPr>
          <w:lang w:val="da-DK"/>
        </w:rPr>
        <w:t xml:space="preserve">den planlagte </w:t>
      </w:r>
      <w:r>
        <w:rPr>
          <w:lang w:val="da-DK"/>
        </w:rPr>
        <w:t>dumping af giftigt havneslam udfor Fløjstrup strand</w:t>
      </w:r>
      <w:r w:rsidR="00BE4F9D">
        <w:rPr>
          <w:lang w:val="da-DK"/>
        </w:rPr>
        <w:t xml:space="preserve"> vil med stor san</w:t>
      </w:r>
      <w:r w:rsidR="00F84EE6">
        <w:rPr>
          <w:lang w:val="da-DK"/>
        </w:rPr>
        <w:t>d</w:t>
      </w:r>
      <w:r w:rsidR="00BE4F9D">
        <w:rPr>
          <w:lang w:val="da-DK"/>
        </w:rPr>
        <w:t>synlighed</w:t>
      </w:r>
      <w:r w:rsidR="009D19EB">
        <w:rPr>
          <w:lang w:val="da-DK"/>
        </w:rPr>
        <w:t xml:space="preserve"> have omfattende miljø</w:t>
      </w:r>
      <w:r>
        <w:rPr>
          <w:lang w:val="da-DK"/>
        </w:rPr>
        <w:t xml:space="preserve">mæssige konsekvenser. Ingen ved hvad dette slam indeholder af giftstoffer og hvilke konsekvenser det vil have for </w:t>
      </w:r>
      <w:r w:rsidR="00B01FA9">
        <w:rPr>
          <w:lang w:val="da-DK"/>
        </w:rPr>
        <w:t>mikroorganismer</w:t>
      </w:r>
      <w:r w:rsidR="009D19EB">
        <w:rPr>
          <w:lang w:val="da-DK"/>
        </w:rPr>
        <w:t xml:space="preserve">, </w:t>
      </w:r>
      <w:r>
        <w:rPr>
          <w:lang w:val="da-DK"/>
        </w:rPr>
        <w:t>dyr og planter i området.</w:t>
      </w:r>
    </w:p>
    <w:p w:rsidR="00AB772C" w:rsidRDefault="00AB772C" w:rsidP="00AD1C60">
      <w:pPr>
        <w:shd w:val="clear" w:color="auto" w:fill="FFFFFF"/>
        <w:spacing w:after="180" w:line="240" w:lineRule="auto"/>
        <w:outlineLvl w:val="0"/>
        <w:rPr>
          <w:lang w:val="da-DK"/>
        </w:rPr>
      </w:pPr>
      <w:r>
        <w:rPr>
          <w:lang w:val="da-DK"/>
        </w:rPr>
        <w:t xml:space="preserve">Den herlighedsværdi som Aarhus har i kraft af sin beliggenhed med skov og strand </w:t>
      </w:r>
      <w:r w:rsidR="00B01FA9">
        <w:rPr>
          <w:lang w:val="da-DK"/>
        </w:rPr>
        <w:t xml:space="preserve">og </w:t>
      </w:r>
      <w:r>
        <w:rPr>
          <w:lang w:val="da-DK"/>
        </w:rPr>
        <w:t>med udsigt til vandet, Mols, Helgenæs og Samsø</w:t>
      </w:r>
      <w:r w:rsidR="00BE4F9D">
        <w:rPr>
          <w:lang w:val="da-DK"/>
        </w:rPr>
        <w:t xml:space="preserve"> vil lide </w:t>
      </w:r>
      <w:r>
        <w:rPr>
          <w:lang w:val="da-DK"/>
        </w:rPr>
        <w:t>uoprettelig</w:t>
      </w:r>
      <w:r w:rsidR="00B01FA9">
        <w:rPr>
          <w:lang w:val="da-DK"/>
        </w:rPr>
        <w:t>t</w:t>
      </w:r>
      <w:r>
        <w:rPr>
          <w:lang w:val="da-DK"/>
        </w:rPr>
        <w:t xml:space="preserve"> skade med havneudvidelsen. Det er ikke det jeg ønsker som århusianer</w:t>
      </w:r>
      <w:r w:rsidR="00B01FA9">
        <w:rPr>
          <w:lang w:val="da-DK"/>
        </w:rPr>
        <w:t>.</w:t>
      </w:r>
      <w:r>
        <w:rPr>
          <w:lang w:val="da-DK"/>
        </w:rPr>
        <w:t xml:space="preserve"> </w:t>
      </w:r>
      <w:r w:rsidR="00B01FA9">
        <w:rPr>
          <w:lang w:val="da-DK"/>
        </w:rPr>
        <w:t>Den</w:t>
      </w:r>
      <w:r w:rsidR="00BE4F9D">
        <w:rPr>
          <w:lang w:val="da-DK"/>
        </w:rPr>
        <w:t>ne</w:t>
      </w:r>
      <w:r w:rsidR="00B01FA9">
        <w:rPr>
          <w:lang w:val="da-DK"/>
        </w:rPr>
        <w:t xml:space="preserve"> herlighedsværdi er</w:t>
      </w:r>
      <w:r>
        <w:rPr>
          <w:lang w:val="da-DK"/>
        </w:rPr>
        <w:t xml:space="preserve"> </w:t>
      </w:r>
      <w:r w:rsidR="00B01FA9">
        <w:rPr>
          <w:lang w:val="da-DK"/>
        </w:rPr>
        <w:t xml:space="preserve">jeg sikker på er </w:t>
      </w:r>
      <w:r>
        <w:rPr>
          <w:lang w:val="da-DK"/>
        </w:rPr>
        <w:t xml:space="preserve">en meget vigtig parameter ift. at kunne tiltrække arbejdskraft, turister, </w:t>
      </w:r>
      <w:r w:rsidR="00BE4F9D">
        <w:rPr>
          <w:lang w:val="da-DK"/>
        </w:rPr>
        <w:t>studerende</w:t>
      </w:r>
      <w:r>
        <w:rPr>
          <w:lang w:val="da-DK"/>
        </w:rPr>
        <w:t xml:space="preserve">, investorer – ja </w:t>
      </w:r>
      <w:r w:rsidR="00BE4F9D">
        <w:rPr>
          <w:lang w:val="da-DK"/>
        </w:rPr>
        <w:t xml:space="preserve">aktiviteter og </w:t>
      </w:r>
      <w:r>
        <w:rPr>
          <w:lang w:val="da-DK"/>
        </w:rPr>
        <w:t>mennesker i det hele taget til byen.</w:t>
      </w:r>
    </w:p>
    <w:p w:rsidR="000B76B3" w:rsidRPr="009D19EB" w:rsidRDefault="000B76B3">
      <w:pPr>
        <w:rPr>
          <w:b/>
          <w:lang w:val="da-DK"/>
        </w:rPr>
      </w:pPr>
    </w:p>
    <w:p w:rsidR="00A93E61" w:rsidRPr="009D19EB" w:rsidRDefault="00BE4F9D">
      <w:pPr>
        <w:rPr>
          <w:b/>
          <w:lang w:val="da-DK"/>
        </w:rPr>
      </w:pPr>
      <w:r>
        <w:rPr>
          <w:b/>
          <w:lang w:val="da-DK"/>
        </w:rPr>
        <w:t>S</w:t>
      </w:r>
      <w:r w:rsidR="00A93E61" w:rsidRPr="009D19EB">
        <w:rPr>
          <w:b/>
          <w:lang w:val="da-DK"/>
        </w:rPr>
        <w:t>ammenfald mellem medlemmer af havnebestyrelse og byråd</w:t>
      </w:r>
      <w:r>
        <w:rPr>
          <w:b/>
          <w:lang w:val="da-DK"/>
        </w:rPr>
        <w:t xml:space="preserve"> of processen</w:t>
      </w:r>
    </w:p>
    <w:p w:rsidR="00A93E61" w:rsidRDefault="00A93E61">
      <w:pPr>
        <w:rPr>
          <w:lang w:val="da-DK"/>
        </w:rPr>
      </w:pPr>
      <w:r>
        <w:rPr>
          <w:lang w:val="da-DK"/>
        </w:rPr>
        <w:t xml:space="preserve">Det er tankevækkende at der er sammenfald mellem medlemmer af havnebestyrelse og </w:t>
      </w:r>
      <w:r w:rsidR="009D19EB">
        <w:rPr>
          <w:lang w:val="da-DK"/>
        </w:rPr>
        <w:t xml:space="preserve">Aarhus </w:t>
      </w:r>
      <w:r>
        <w:rPr>
          <w:lang w:val="da-DK"/>
        </w:rPr>
        <w:t xml:space="preserve">byråd. Kan disse personer være objektive og </w:t>
      </w:r>
      <w:r w:rsidR="009D19EB">
        <w:rPr>
          <w:lang w:val="da-DK"/>
        </w:rPr>
        <w:t>habile i beslutningsprocessen med begge disse kasketter?</w:t>
      </w:r>
      <w:r w:rsidR="00F84EE6">
        <w:rPr>
          <w:lang w:val="da-DK"/>
        </w:rPr>
        <w:t xml:space="preserve"> Det hele bærer præg af</w:t>
      </w:r>
      <w:r w:rsidR="00BE4F9D">
        <w:rPr>
          <w:lang w:val="da-DK"/>
        </w:rPr>
        <w:t xml:space="preserve"> at skulle behandles og besluttes hurtigt og uovervejet.</w:t>
      </w:r>
    </w:p>
    <w:p w:rsidR="00BE4F9D" w:rsidRDefault="000B76B3">
      <w:pPr>
        <w:rPr>
          <w:lang w:val="da-DK"/>
        </w:rPr>
      </w:pPr>
      <w:r>
        <w:rPr>
          <w:lang w:val="da-DK"/>
        </w:rPr>
        <w:t>Der er ikke opstillet al</w:t>
      </w:r>
      <w:r w:rsidR="00A80C79">
        <w:rPr>
          <w:lang w:val="da-DK"/>
        </w:rPr>
        <w:t xml:space="preserve">ternativer til havneudvidelsen. Hvorfor ikke det? Der mangler </w:t>
      </w:r>
      <w:r w:rsidR="00B01FA9">
        <w:rPr>
          <w:lang w:val="da-DK"/>
        </w:rPr>
        <w:t xml:space="preserve">desuden </w:t>
      </w:r>
      <w:r w:rsidR="00A80C79">
        <w:rPr>
          <w:lang w:val="da-DK"/>
        </w:rPr>
        <w:t xml:space="preserve">åbenhed om detaljer ifm. projektet, </w:t>
      </w:r>
      <w:r w:rsidR="00B01FA9">
        <w:rPr>
          <w:lang w:val="da-DK"/>
        </w:rPr>
        <w:t>så</w:t>
      </w:r>
      <w:r w:rsidR="00A80C79">
        <w:rPr>
          <w:lang w:val="da-DK"/>
        </w:rPr>
        <w:t xml:space="preserve">som beregning af klimabelastning, økonomien i projektet mm. </w:t>
      </w:r>
    </w:p>
    <w:p w:rsidR="00BE4F9D" w:rsidRDefault="00BE4F9D">
      <w:pPr>
        <w:rPr>
          <w:lang w:val="da-DK"/>
        </w:rPr>
      </w:pPr>
    </w:p>
    <w:p w:rsidR="00BE4F9D" w:rsidRDefault="00BE4F9D">
      <w:pPr>
        <w:rPr>
          <w:lang w:val="da-DK"/>
        </w:rPr>
      </w:pPr>
      <w:r>
        <w:rPr>
          <w:lang w:val="da-DK"/>
        </w:rPr>
        <w:t xml:space="preserve">Jeg ønsker ikke at havneudvidelsen bliver en realitet. </w:t>
      </w:r>
    </w:p>
    <w:p w:rsidR="00BE4F9D" w:rsidRDefault="00BE4F9D">
      <w:pPr>
        <w:rPr>
          <w:lang w:val="da-DK"/>
        </w:rPr>
      </w:pPr>
    </w:p>
    <w:p w:rsidR="00BE4F9D" w:rsidRDefault="00BE4F9D">
      <w:pPr>
        <w:rPr>
          <w:lang w:val="da-DK"/>
        </w:rPr>
      </w:pPr>
    </w:p>
    <w:p w:rsidR="00A93E61" w:rsidRPr="00AC25AA" w:rsidRDefault="00A93E61">
      <w:pPr>
        <w:rPr>
          <w:lang w:val="da-DK"/>
        </w:rPr>
      </w:pPr>
    </w:p>
    <w:sectPr w:rsidR="00A93E61" w:rsidRPr="00AC2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73" w:rsidRDefault="007B7273" w:rsidP="00AB772C">
      <w:pPr>
        <w:spacing w:after="0" w:line="240" w:lineRule="auto"/>
      </w:pPr>
      <w:r>
        <w:separator/>
      </w:r>
    </w:p>
  </w:endnote>
  <w:endnote w:type="continuationSeparator" w:id="0">
    <w:p w:rsidR="007B7273" w:rsidRDefault="007B7273" w:rsidP="00AB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73" w:rsidRDefault="007B7273" w:rsidP="00AB772C">
      <w:pPr>
        <w:spacing w:after="0" w:line="240" w:lineRule="auto"/>
      </w:pPr>
      <w:r>
        <w:separator/>
      </w:r>
    </w:p>
  </w:footnote>
  <w:footnote w:type="continuationSeparator" w:id="0">
    <w:p w:rsidR="007B7273" w:rsidRDefault="007B7273" w:rsidP="00AB7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AA"/>
    <w:rsid w:val="000B76B3"/>
    <w:rsid w:val="007B7273"/>
    <w:rsid w:val="009B2626"/>
    <w:rsid w:val="009D19EB"/>
    <w:rsid w:val="00A80C79"/>
    <w:rsid w:val="00A93E61"/>
    <w:rsid w:val="00AB772C"/>
    <w:rsid w:val="00AC25AA"/>
    <w:rsid w:val="00AD1C60"/>
    <w:rsid w:val="00B01FA9"/>
    <w:rsid w:val="00BE4F9D"/>
    <w:rsid w:val="00D7509A"/>
    <w:rsid w:val="00D96E62"/>
    <w:rsid w:val="00E759D9"/>
    <w:rsid w:val="00F84EE6"/>
    <w:rsid w:val="00F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5932"/>
  <w15:chartTrackingRefBased/>
  <w15:docId w15:val="{73ED841A-29DB-4258-A445-BC3F0F3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1C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D1C60"/>
    <w:rPr>
      <w:b/>
      <w:bCs/>
    </w:rPr>
  </w:style>
  <w:style w:type="character" w:styleId="Emphasis">
    <w:name w:val="Emphasis"/>
    <w:basedOn w:val="DefaultParagraphFont"/>
    <w:uiPriority w:val="20"/>
    <w:qFormat/>
    <w:rsid w:val="00BE4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Gang Wolff</dc:creator>
  <cp:keywords/>
  <dc:description/>
  <cp:lastModifiedBy>Ellen Gang Wolff</cp:lastModifiedBy>
  <cp:revision>3</cp:revision>
  <dcterms:created xsi:type="dcterms:W3CDTF">2022-03-02T15:07:00Z</dcterms:created>
  <dcterms:modified xsi:type="dcterms:W3CDTF">2022-03-02T19:32:00Z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65023-a506-47de-8e1d-aea5498cc974_Enabled">
    <vt:lpwstr>true</vt:lpwstr>
  </property>
  <property fmtid="{D5CDD505-2E9C-101B-9397-08002B2CF9AE}" pid="3" name="MSIP_Label_98065023-a506-47de-8e1d-aea5498cc974_SetDate">
    <vt:lpwstr>2022-03-02T16:43:28Z</vt:lpwstr>
  </property>
  <property fmtid="{D5CDD505-2E9C-101B-9397-08002B2CF9AE}" pid="4" name="MSIP_Label_98065023-a506-47de-8e1d-aea5498cc974_Method">
    <vt:lpwstr>Privileged</vt:lpwstr>
  </property>
  <property fmtid="{D5CDD505-2E9C-101B-9397-08002B2CF9AE}" pid="5" name="MSIP_Label_98065023-a506-47de-8e1d-aea5498cc974_Name">
    <vt:lpwstr>Internal</vt:lpwstr>
  </property>
  <property fmtid="{D5CDD505-2E9C-101B-9397-08002B2CF9AE}" pid="6" name="MSIP_Label_98065023-a506-47de-8e1d-aea5498cc974_SiteId">
    <vt:lpwstr>c7d1b6e9-1447-457b-9223-ac25df4941bf</vt:lpwstr>
  </property>
  <property fmtid="{D5CDD505-2E9C-101B-9397-08002B2CF9AE}" pid="7" name="MSIP_Label_98065023-a506-47de-8e1d-aea5498cc974_ActionId">
    <vt:lpwstr>10cdf2a6-af2c-48c6-b477-590504864e95</vt:lpwstr>
  </property>
  <property fmtid="{D5CDD505-2E9C-101B-9397-08002B2CF9AE}" pid="8" name="MSIP_Label_98065023-a506-47de-8e1d-aea5498cc974_ContentBits">
    <vt:lpwstr>0</vt:lpwstr>
  </property>
</Properties>
</file>