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C85A5A" w14:textId="2021EE19" w:rsidR="00A2760D" w:rsidRPr="00832965" w:rsidRDefault="00A2760D" w:rsidP="00A2760D">
      <w:pPr>
        <w:rPr>
          <w:rFonts w:ascii="Verdana" w:hAnsi="Verdana" w:cs="Arial"/>
          <w:sz w:val="20"/>
          <w:szCs w:val="20"/>
        </w:rPr>
      </w:pPr>
      <w:r w:rsidRPr="00832965">
        <w:rPr>
          <w:rFonts w:ascii="Verdana" w:hAnsi="Verdana"/>
          <w:sz w:val="20"/>
          <w:szCs w:val="20"/>
        </w:rPr>
        <w:tab/>
      </w:r>
      <w:r w:rsidRPr="00832965">
        <w:rPr>
          <w:rFonts w:ascii="Verdana" w:hAnsi="Verdana"/>
          <w:sz w:val="20"/>
          <w:szCs w:val="20"/>
        </w:rPr>
        <w:tab/>
      </w:r>
      <w:r w:rsidRPr="00832965">
        <w:rPr>
          <w:rFonts w:ascii="Verdana" w:hAnsi="Verdana"/>
          <w:sz w:val="20"/>
          <w:szCs w:val="20"/>
        </w:rPr>
        <w:tab/>
      </w:r>
      <w:r w:rsidRPr="00832965">
        <w:rPr>
          <w:rFonts w:ascii="Verdana" w:hAnsi="Verdana"/>
          <w:sz w:val="20"/>
          <w:szCs w:val="20"/>
        </w:rPr>
        <w:tab/>
      </w:r>
      <w:r w:rsidRPr="00832965">
        <w:rPr>
          <w:rFonts w:ascii="Verdana" w:hAnsi="Verdana"/>
          <w:sz w:val="20"/>
          <w:szCs w:val="20"/>
        </w:rPr>
        <w:tab/>
      </w:r>
      <w:r w:rsidRPr="00832965">
        <w:rPr>
          <w:rFonts w:ascii="Verdana" w:hAnsi="Verdana"/>
          <w:sz w:val="20"/>
          <w:szCs w:val="20"/>
        </w:rPr>
        <w:tab/>
      </w:r>
      <w:r w:rsidRPr="00832965">
        <w:rPr>
          <w:rFonts w:ascii="Verdana" w:hAnsi="Verdana"/>
          <w:sz w:val="20"/>
          <w:szCs w:val="20"/>
        </w:rPr>
        <w:tab/>
      </w:r>
      <w:r w:rsidRPr="00832965">
        <w:rPr>
          <w:rFonts w:ascii="Verdana" w:hAnsi="Verdana"/>
          <w:sz w:val="20"/>
          <w:szCs w:val="20"/>
        </w:rPr>
        <w:tab/>
      </w:r>
      <w:r w:rsidRPr="00832965">
        <w:rPr>
          <w:rFonts w:ascii="Verdana" w:hAnsi="Verdana"/>
          <w:sz w:val="20"/>
          <w:szCs w:val="20"/>
        </w:rPr>
        <w:tab/>
      </w:r>
      <w:r w:rsidR="00C17911" w:rsidRPr="00832965">
        <w:rPr>
          <w:rFonts w:ascii="Verdana" w:hAnsi="Verdana"/>
          <w:sz w:val="20"/>
          <w:szCs w:val="20"/>
        </w:rPr>
        <w:tab/>
      </w:r>
      <w:r w:rsidR="001939EE">
        <w:rPr>
          <w:rFonts w:ascii="Verdana" w:hAnsi="Verdana"/>
          <w:sz w:val="20"/>
          <w:szCs w:val="20"/>
        </w:rPr>
        <w:t>18</w:t>
      </w:r>
      <w:r w:rsidR="00FC5316">
        <w:rPr>
          <w:rFonts w:ascii="Verdana" w:hAnsi="Verdana"/>
          <w:sz w:val="20"/>
          <w:szCs w:val="20"/>
        </w:rPr>
        <w:t xml:space="preserve">. </w:t>
      </w:r>
      <w:r w:rsidR="001939EE">
        <w:rPr>
          <w:rFonts w:ascii="Verdana" w:hAnsi="Verdana"/>
          <w:sz w:val="20"/>
          <w:szCs w:val="20"/>
        </w:rPr>
        <w:t>april</w:t>
      </w:r>
      <w:r w:rsidR="005E7B89">
        <w:rPr>
          <w:rFonts w:ascii="Verdana" w:hAnsi="Verdana"/>
          <w:sz w:val="20"/>
          <w:szCs w:val="20"/>
        </w:rPr>
        <w:t xml:space="preserve"> </w:t>
      </w:r>
      <w:r w:rsidR="00FC5316">
        <w:rPr>
          <w:rFonts w:ascii="Verdana" w:hAnsi="Verdana"/>
          <w:sz w:val="20"/>
          <w:szCs w:val="20"/>
        </w:rPr>
        <w:t>202</w:t>
      </w:r>
      <w:r w:rsidR="00692F4F">
        <w:rPr>
          <w:rFonts w:ascii="Verdana" w:hAnsi="Verdana"/>
          <w:sz w:val="20"/>
          <w:szCs w:val="20"/>
        </w:rPr>
        <w:t>4</w:t>
      </w:r>
      <w:r w:rsidRPr="00832965">
        <w:rPr>
          <w:rFonts w:ascii="Verdana" w:hAnsi="Verdana" w:cs="Arial"/>
          <w:sz w:val="20"/>
          <w:szCs w:val="20"/>
        </w:rPr>
        <w:tab/>
      </w:r>
      <w:r w:rsidRPr="00832965">
        <w:rPr>
          <w:rFonts w:ascii="Verdana" w:hAnsi="Verdana" w:cs="Arial"/>
          <w:sz w:val="20"/>
          <w:szCs w:val="20"/>
        </w:rPr>
        <w:tab/>
      </w:r>
    </w:p>
    <w:p w14:paraId="28736434" w14:textId="77777777" w:rsidR="005E7B89" w:rsidRDefault="005E7B89" w:rsidP="00A2760D">
      <w:pPr>
        <w:rPr>
          <w:rFonts w:ascii="Verdana" w:hAnsi="Verdana" w:cs="Arial"/>
          <w:sz w:val="20"/>
          <w:szCs w:val="20"/>
        </w:rPr>
      </w:pPr>
      <w:r>
        <w:rPr>
          <w:rFonts w:ascii="Verdana" w:hAnsi="Verdana" w:cs="Arial"/>
          <w:sz w:val="20"/>
          <w:szCs w:val="20"/>
        </w:rPr>
        <w:t>Aarhus Kommune</w:t>
      </w:r>
    </w:p>
    <w:p w14:paraId="6A4C696E" w14:textId="2B9A8EA1" w:rsidR="00692F4F" w:rsidRDefault="00692F4F" w:rsidP="00A2760D">
      <w:pPr>
        <w:rPr>
          <w:rFonts w:ascii="Verdana" w:hAnsi="Verdana" w:cs="Arial"/>
          <w:sz w:val="20"/>
          <w:szCs w:val="20"/>
        </w:rPr>
      </w:pPr>
      <w:r>
        <w:rPr>
          <w:rFonts w:ascii="Verdana" w:hAnsi="Verdana" w:cs="Arial"/>
          <w:sz w:val="20"/>
          <w:szCs w:val="20"/>
        </w:rPr>
        <w:t>Karen Blixens Boulevard 7</w:t>
      </w:r>
    </w:p>
    <w:p w14:paraId="635E853C" w14:textId="5A672B95" w:rsidR="00692F4F" w:rsidRDefault="00692F4F" w:rsidP="00A2760D">
      <w:pPr>
        <w:rPr>
          <w:rFonts w:ascii="Verdana" w:hAnsi="Verdana" w:cs="Arial"/>
          <w:sz w:val="20"/>
          <w:szCs w:val="20"/>
        </w:rPr>
      </w:pPr>
      <w:r>
        <w:rPr>
          <w:rFonts w:ascii="Verdana" w:hAnsi="Verdana" w:cs="Arial"/>
          <w:sz w:val="20"/>
          <w:szCs w:val="20"/>
        </w:rPr>
        <w:t>8220 Brabrand</w:t>
      </w:r>
    </w:p>
    <w:p w14:paraId="79210433" w14:textId="25773C2E" w:rsidR="005E7B89" w:rsidRDefault="005E7B89" w:rsidP="00A2760D">
      <w:pPr>
        <w:rPr>
          <w:rFonts w:ascii="Verdana" w:hAnsi="Verdana" w:cs="Arial"/>
          <w:sz w:val="20"/>
          <w:szCs w:val="20"/>
        </w:rPr>
      </w:pPr>
      <w:r>
        <w:rPr>
          <w:rFonts w:ascii="Verdana" w:hAnsi="Verdana" w:cs="Arial"/>
          <w:sz w:val="20"/>
          <w:szCs w:val="20"/>
        </w:rPr>
        <w:t>Teknik og Miljø</w:t>
      </w:r>
    </w:p>
    <w:p w14:paraId="63334DAE" w14:textId="67C7E920" w:rsidR="00A2760D" w:rsidRPr="00692F4F" w:rsidRDefault="00692F4F" w:rsidP="00A2760D">
      <w:pPr>
        <w:rPr>
          <w:rFonts w:ascii="Verdana" w:hAnsi="Verdana" w:cs="Arial"/>
          <w:sz w:val="20"/>
          <w:szCs w:val="20"/>
        </w:rPr>
      </w:pPr>
      <w:r>
        <w:rPr>
          <w:rFonts w:ascii="Verdana" w:hAnsi="Verdana" w:cs="Arial"/>
          <w:sz w:val="20"/>
          <w:szCs w:val="20"/>
        </w:rPr>
        <w:t>”Høringssvar Støjhandlingsplan 2024”</w:t>
      </w:r>
    </w:p>
    <w:p w14:paraId="4237EA65" w14:textId="77777777" w:rsidR="00A2760D" w:rsidRPr="00692F4F" w:rsidRDefault="00A2760D" w:rsidP="00A2760D">
      <w:pPr>
        <w:rPr>
          <w:rFonts w:ascii="Verdana" w:hAnsi="Verdana" w:cs="Arial"/>
          <w:sz w:val="20"/>
          <w:szCs w:val="20"/>
        </w:rPr>
      </w:pPr>
    </w:p>
    <w:p w14:paraId="7E084EF6" w14:textId="77777777" w:rsidR="00692F4F" w:rsidRDefault="00692F4F" w:rsidP="00C17911">
      <w:pPr>
        <w:rPr>
          <w:rFonts w:ascii="Verdana" w:hAnsi="Verdana" w:cs="Arial"/>
          <w:b/>
          <w:bCs/>
          <w:sz w:val="20"/>
          <w:szCs w:val="20"/>
        </w:rPr>
      </w:pPr>
    </w:p>
    <w:p w14:paraId="2F96C5F2" w14:textId="77777777" w:rsidR="00961809" w:rsidRDefault="00692F4F" w:rsidP="005E7B89">
      <w:pPr>
        <w:rPr>
          <w:rFonts w:ascii="Verdana" w:hAnsi="Verdana" w:cs="Arial"/>
          <w:sz w:val="20"/>
          <w:szCs w:val="20"/>
        </w:rPr>
      </w:pPr>
      <w:r w:rsidRPr="00692F4F">
        <w:rPr>
          <w:rFonts w:ascii="Verdana" w:hAnsi="Verdana" w:cs="Arial"/>
          <w:sz w:val="20"/>
          <w:szCs w:val="20"/>
        </w:rPr>
        <w:t xml:space="preserve">Harlev Fællesråd takker for muligheden </w:t>
      </w:r>
      <w:r w:rsidRPr="00D02F5F">
        <w:rPr>
          <w:rFonts w:ascii="Verdana" w:hAnsi="Verdana" w:cs="Arial"/>
          <w:sz w:val="20"/>
          <w:szCs w:val="20"/>
        </w:rPr>
        <w:t xml:space="preserve">for at afgive vores høringssvar vedrørende </w:t>
      </w:r>
      <w:r w:rsidRPr="00742376">
        <w:rPr>
          <w:rFonts w:ascii="Verdana" w:hAnsi="Verdana" w:cs="Arial"/>
          <w:b/>
          <w:bCs/>
          <w:sz w:val="20"/>
          <w:szCs w:val="20"/>
        </w:rPr>
        <w:t>Støjhandlingsplan 2024</w:t>
      </w:r>
      <w:r w:rsidRPr="00D02F5F">
        <w:rPr>
          <w:rFonts w:ascii="Verdana" w:hAnsi="Verdana" w:cs="Arial"/>
          <w:sz w:val="20"/>
          <w:szCs w:val="20"/>
        </w:rPr>
        <w:t xml:space="preserve">. </w:t>
      </w:r>
    </w:p>
    <w:p w14:paraId="6C43C940" w14:textId="4F526BC9" w:rsidR="00961809" w:rsidRDefault="00961809" w:rsidP="005E7B89">
      <w:pPr>
        <w:rPr>
          <w:rFonts w:ascii="Verdana" w:hAnsi="Verdana" w:cs="Arial"/>
          <w:sz w:val="20"/>
          <w:szCs w:val="20"/>
        </w:rPr>
      </w:pPr>
    </w:p>
    <w:p w14:paraId="05731894" w14:textId="3162FD2B" w:rsidR="00961809" w:rsidRDefault="00961809" w:rsidP="00961809">
      <w:pPr>
        <w:rPr>
          <w:rFonts w:ascii="Verdana" w:hAnsi="Verdana" w:cs="Arial"/>
          <w:sz w:val="20"/>
          <w:szCs w:val="20"/>
        </w:rPr>
      </w:pPr>
      <w:r w:rsidRPr="00832965">
        <w:rPr>
          <w:rFonts w:ascii="Verdana" w:hAnsi="Verdana" w:cs="Arial"/>
          <w:sz w:val="20"/>
          <w:szCs w:val="20"/>
        </w:rPr>
        <w:t>Harlev Fællesråds vision er at arbejde for at støtte en bæredygtig og helhedsorienteret udvikling af Harlev og omegn, så området fortsat er et attraktivt sted at leve og bosætte sig</w:t>
      </w:r>
      <w:r>
        <w:rPr>
          <w:rFonts w:ascii="Verdana" w:hAnsi="Verdana" w:cs="Arial"/>
          <w:sz w:val="20"/>
          <w:szCs w:val="20"/>
        </w:rPr>
        <w:t xml:space="preserve">. Desværre er mange borgere i særligt Harlev, Gl. Harlev, </w:t>
      </w:r>
      <w:r w:rsidR="00A3511A">
        <w:rPr>
          <w:rFonts w:ascii="Verdana" w:hAnsi="Verdana" w:cs="Arial"/>
          <w:sz w:val="20"/>
          <w:szCs w:val="20"/>
        </w:rPr>
        <w:t xml:space="preserve">Tåstrup, </w:t>
      </w:r>
      <w:r>
        <w:rPr>
          <w:rFonts w:ascii="Verdana" w:hAnsi="Verdana" w:cs="Arial"/>
          <w:sz w:val="20"/>
          <w:szCs w:val="20"/>
        </w:rPr>
        <w:t>Lillering, Framlev og Labing allerede nu plaget af trafikstøj og med udsigt til endnu mere trafikstøj i de kommende år.</w:t>
      </w:r>
    </w:p>
    <w:p w14:paraId="27FDD9F5" w14:textId="509F60F9" w:rsidR="00961809" w:rsidRDefault="00961809" w:rsidP="005E7B89">
      <w:pPr>
        <w:rPr>
          <w:rFonts w:ascii="Verdana" w:hAnsi="Verdana" w:cs="Arial"/>
          <w:sz w:val="20"/>
          <w:szCs w:val="20"/>
        </w:rPr>
      </w:pPr>
    </w:p>
    <w:p w14:paraId="73D0CEA7" w14:textId="79E148AA" w:rsidR="00D02F5F" w:rsidRPr="00D02F5F" w:rsidRDefault="00692F4F" w:rsidP="005E7B89">
      <w:pPr>
        <w:rPr>
          <w:rFonts w:ascii="Verdana" w:hAnsi="Verdana" w:cs="Arial"/>
          <w:sz w:val="20"/>
          <w:szCs w:val="20"/>
        </w:rPr>
      </w:pPr>
      <w:r w:rsidRPr="00D02F5F">
        <w:rPr>
          <w:rFonts w:ascii="Verdana" w:hAnsi="Verdana" w:cs="Arial"/>
          <w:sz w:val="20"/>
          <w:szCs w:val="20"/>
        </w:rPr>
        <w:t>Som en lokal frivillig organisation</w:t>
      </w:r>
      <w:r w:rsidR="00451DC3" w:rsidRPr="00451DC3">
        <w:rPr>
          <w:rFonts w:ascii="Verdana" w:hAnsi="Verdana" w:cs="Arial"/>
          <w:sz w:val="20"/>
          <w:szCs w:val="20"/>
        </w:rPr>
        <w:t xml:space="preserve"> ønsker</w:t>
      </w:r>
      <w:r w:rsidR="00451DC3">
        <w:rPr>
          <w:rFonts w:ascii="Verdana" w:hAnsi="Verdana" w:cs="Arial"/>
          <w:sz w:val="20"/>
          <w:szCs w:val="20"/>
        </w:rPr>
        <w:t xml:space="preserve"> vi</w:t>
      </w:r>
      <w:r w:rsidR="00451DC3" w:rsidRPr="00451DC3">
        <w:rPr>
          <w:rFonts w:ascii="Verdana" w:hAnsi="Verdana" w:cs="Arial"/>
          <w:sz w:val="20"/>
          <w:szCs w:val="20"/>
        </w:rPr>
        <w:t xml:space="preserve"> at understrege betydningen af at tage trafikstøjen alvorligt</w:t>
      </w:r>
      <w:r w:rsidRPr="00D02F5F">
        <w:rPr>
          <w:rFonts w:ascii="Verdana" w:hAnsi="Verdana" w:cs="Arial"/>
          <w:sz w:val="20"/>
          <w:szCs w:val="20"/>
        </w:rPr>
        <w:t xml:space="preserve"> </w:t>
      </w:r>
      <w:r w:rsidR="00451DC3">
        <w:rPr>
          <w:rFonts w:ascii="Verdana" w:hAnsi="Verdana" w:cs="Arial"/>
          <w:sz w:val="20"/>
          <w:szCs w:val="20"/>
        </w:rPr>
        <w:t xml:space="preserve">og </w:t>
      </w:r>
      <w:r w:rsidRPr="00D02F5F">
        <w:rPr>
          <w:rFonts w:ascii="Verdana" w:hAnsi="Verdana" w:cs="Arial"/>
          <w:sz w:val="20"/>
          <w:szCs w:val="20"/>
        </w:rPr>
        <w:t xml:space="preserve">udtrykke vores bekymring </w:t>
      </w:r>
      <w:r w:rsidR="00D02F5F" w:rsidRPr="00D02F5F">
        <w:rPr>
          <w:rFonts w:ascii="Verdana" w:hAnsi="Verdana" w:cs="Arial"/>
          <w:sz w:val="20"/>
          <w:szCs w:val="20"/>
        </w:rPr>
        <w:t>for de stadigt stigende støjgener fra primært Silkeborg-motorvejen og Stillingvejen (rute 511)</w:t>
      </w:r>
      <w:r w:rsidR="00C22918">
        <w:rPr>
          <w:rFonts w:ascii="Verdana" w:hAnsi="Verdana" w:cs="Arial"/>
          <w:sz w:val="20"/>
          <w:szCs w:val="20"/>
        </w:rPr>
        <w:t>.</w:t>
      </w:r>
    </w:p>
    <w:p w14:paraId="4716D21E" w14:textId="3699D914" w:rsidR="00452398" w:rsidRDefault="00452398" w:rsidP="005E7B89">
      <w:pPr>
        <w:rPr>
          <w:rFonts w:ascii="Verdana" w:hAnsi="Verdana" w:cs="Arial"/>
          <w:sz w:val="20"/>
          <w:szCs w:val="20"/>
        </w:rPr>
      </w:pPr>
    </w:p>
    <w:p w14:paraId="4729A56A" w14:textId="69C882C7" w:rsidR="00961809" w:rsidRDefault="00961809" w:rsidP="005E7B89">
      <w:pPr>
        <w:rPr>
          <w:rFonts w:ascii="Verdana" w:hAnsi="Verdana" w:cs="Arial"/>
          <w:sz w:val="20"/>
          <w:szCs w:val="20"/>
        </w:rPr>
      </w:pPr>
      <w:r>
        <w:rPr>
          <w:rFonts w:ascii="Verdana" w:hAnsi="Verdana" w:cs="Arial"/>
          <w:sz w:val="20"/>
          <w:szCs w:val="20"/>
        </w:rPr>
        <w:t>Harlev Fællesråd har gennem det sidste årti i samtlige afgivne høringssvar vedr. udbygning af boligområder, Planstrategier, udvikling af erhvervsområde</w:t>
      </w:r>
      <w:r w:rsidR="000F5EF2">
        <w:rPr>
          <w:rFonts w:ascii="Verdana" w:hAnsi="Verdana" w:cs="Arial"/>
          <w:sz w:val="20"/>
          <w:szCs w:val="20"/>
        </w:rPr>
        <w:t>, udbygning af E45</w:t>
      </w:r>
      <w:r>
        <w:rPr>
          <w:rFonts w:ascii="Verdana" w:hAnsi="Verdana" w:cs="Arial"/>
          <w:sz w:val="20"/>
          <w:szCs w:val="20"/>
        </w:rPr>
        <w:t xml:space="preserve"> osv. gjort opmærksom på trafikstøjen</w:t>
      </w:r>
      <w:r w:rsidR="000F5EF2">
        <w:rPr>
          <w:rFonts w:ascii="Verdana" w:hAnsi="Verdana" w:cs="Arial"/>
          <w:sz w:val="20"/>
          <w:szCs w:val="20"/>
        </w:rPr>
        <w:t xml:space="preserve">. Vi har holdt møder med Teknik &amp; Miljø og Vejdirektoratet om trafikstøj, men desværre alt sammen uden effekt. </w:t>
      </w:r>
      <w:r w:rsidR="00EF1FEC">
        <w:rPr>
          <w:rFonts w:ascii="Verdana" w:hAnsi="Verdana" w:cs="Arial"/>
          <w:sz w:val="20"/>
          <w:szCs w:val="20"/>
        </w:rPr>
        <w:t>Det er ofte komplicerede problemstillinger, og det kræver derfor at Aarhus Kommune går aktivt ind sagerne og er tovholder i dialog med lodsejere, Vejdirektorat, politiet mm for at løse støjproblemerne. Som frivillige medlemmer af et Fællesråd er vi ikke alene i stand til at løfte byrderne.</w:t>
      </w:r>
    </w:p>
    <w:p w14:paraId="1F983D8C" w14:textId="6F2BBE6E" w:rsidR="00961809" w:rsidRDefault="00961809" w:rsidP="00692F4F">
      <w:pPr>
        <w:rPr>
          <w:rFonts w:ascii="Verdana" w:hAnsi="Verdana" w:cs="Arial"/>
          <w:sz w:val="20"/>
          <w:szCs w:val="20"/>
        </w:rPr>
      </w:pPr>
    </w:p>
    <w:p w14:paraId="60D9A95C" w14:textId="50B80BA0" w:rsidR="00961809" w:rsidRDefault="000877E5" w:rsidP="00692F4F">
      <w:pPr>
        <w:rPr>
          <w:rFonts w:ascii="Verdana" w:hAnsi="Verdana" w:cs="Arial"/>
          <w:sz w:val="20"/>
          <w:szCs w:val="20"/>
        </w:rPr>
      </w:pPr>
      <w:r>
        <w:rPr>
          <w:rFonts w:ascii="Verdana" w:hAnsi="Verdana" w:cs="Arial"/>
          <w:sz w:val="20"/>
          <w:szCs w:val="20"/>
        </w:rPr>
        <w:t xml:space="preserve">Hvis trafikstøjen i Harlev og omegn skal reduceres til acceptabelt </w:t>
      </w:r>
      <w:r w:rsidR="00742376">
        <w:rPr>
          <w:rFonts w:ascii="Verdana" w:hAnsi="Verdana" w:cs="Arial"/>
          <w:sz w:val="20"/>
          <w:szCs w:val="20"/>
        </w:rPr>
        <w:t>niveau,</w:t>
      </w:r>
      <w:r>
        <w:rPr>
          <w:rFonts w:ascii="Verdana" w:hAnsi="Verdana" w:cs="Arial"/>
          <w:sz w:val="20"/>
          <w:szCs w:val="20"/>
        </w:rPr>
        <w:t xml:space="preserve"> </w:t>
      </w:r>
      <w:r w:rsidR="00D02F5F">
        <w:rPr>
          <w:rFonts w:ascii="Verdana" w:hAnsi="Verdana" w:cs="Arial"/>
          <w:sz w:val="20"/>
          <w:szCs w:val="20"/>
        </w:rPr>
        <w:t xml:space="preserve">indebærer </w:t>
      </w:r>
      <w:r>
        <w:rPr>
          <w:rFonts w:ascii="Verdana" w:hAnsi="Verdana" w:cs="Arial"/>
          <w:sz w:val="20"/>
          <w:szCs w:val="20"/>
        </w:rPr>
        <w:t xml:space="preserve">det </w:t>
      </w:r>
      <w:r w:rsidR="00D02F5F">
        <w:rPr>
          <w:rFonts w:ascii="Verdana" w:hAnsi="Verdana" w:cs="Arial"/>
          <w:sz w:val="20"/>
          <w:szCs w:val="20"/>
        </w:rPr>
        <w:t xml:space="preserve">en </w:t>
      </w:r>
      <w:r w:rsidR="00C016D2">
        <w:rPr>
          <w:rFonts w:ascii="Verdana" w:hAnsi="Verdana" w:cs="Arial"/>
          <w:sz w:val="20"/>
          <w:szCs w:val="20"/>
        </w:rPr>
        <w:t xml:space="preserve">samlet </w:t>
      </w:r>
      <w:r w:rsidR="00D02F5F">
        <w:rPr>
          <w:rFonts w:ascii="Verdana" w:hAnsi="Verdana" w:cs="Arial"/>
          <w:sz w:val="20"/>
          <w:szCs w:val="20"/>
        </w:rPr>
        <w:t xml:space="preserve">løsning </w:t>
      </w:r>
      <w:r w:rsidR="00C016D2">
        <w:rPr>
          <w:rFonts w:ascii="Verdana" w:hAnsi="Verdana" w:cs="Arial"/>
          <w:sz w:val="20"/>
          <w:szCs w:val="20"/>
        </w:rPr>
        <w:t>på flere problemer</w:t>
      </w:r>
      <w:r w:rsidR="005566C3">
        <w:rPr>
          <w:rFonts w:ascii="Verdana" w:hAnsi="Verdana" w:cs="Arial"/>
          <w:sz w:val="20"/>
          <w:szCs w:val="20"/>
        </w:rPr>
        <w:t>, som involverer samtænkning af Genvejen, Stillingvejen og Silkeborg-motorvejen</w:t>
      </w:r>
      <w:r w:rsidR="00C016D2">
        <w:rPr>
          <w:rFonts w:ascii="Verdana" w:hAnsi="Verdana" w:cs="Arial"/>
          <w:sz w:val="20"/>
          <w:szCs w:val="20"/>
        </w:rPr>
        <w:t>:</w:t>
      </w:r>
    </w:p>
    <w:p w14:paraId="7513D08F" w14:textId="77777777" w:rsidR="00C016D2" w:rsidRDefault="00C016D2" w:rsidP="00C016D2">
      <w:pPr>
        <w:rPr>
          <w:rFonts w:ascii="Verdana" w:hAnsi="Verdana" w:cs="Arial"/>
          <w:sz w:val="20"/>
          <w:szCs w:val="20"/>
        </w:rPr>
      </w:pPr>
    </w:p>
    <w:p w14:paraId="0A9760EE" w14:textId="366776D6" w:rsidR="00C22918" w:rsidRPr="00C22918" w:rsidRDefault="00C016D2" w:rsidP="00191F30">
      <w:pPr>
        <w:pStyle w:val="Listeafsnit"/>
        <w:numPr>
          <w:ilvl w:val="0"/>
          <w:numId w:val="13"/>
        </w:numPr>
        <w:rPr>
          <w:rFonts w:ascii="Verdana" w:hAnsi="Verdana" w:cs="Arial"/>
          <w:sz w:val="20"/>
          <w:szCs w:val="20"/>
        </w:rPr>
      </w:pPr>
      <w:r w:rsidRPr="00C22918">
        <w:rPr>
          <w:rFonts w:ascii="Verdana" w:hAnsi="Verdana" w:cs="Arial"/>
          <w:sz w:val="20"/>
          <w:szCs w:val="20"/>
        </w:rPr>
        <w:t>Dels en</w:t>
      </w:r>
      <w:r w:rsidR="000877E5" w:rsidRPr="00C22918">
        <w:rPr>
          <w:rFonts w:ascii="Verdana" w:hAnsi="Verdana" w:cs="Arial"/>
          <w:sz w:val="20"/>
          <w:szCs w:val="20"/>
        </w:rPr>
        <w:t xml:space="preserve"> helt overordnet stillingtagen til Stillingvejens fremtid ifm. boligudbygningen øst for Stillingvejen og ikke mindst </w:t>
      </w:r>
      <w:r w:rsidRPr="00C22918">
        <w:rPr>
          <w:rFonts w:ascii="Verdana" w:hAnsi="Verdana" w:cs="Arial"/>
          <w:sz w:val="20"/>
          <w:szCs w:val="20"/>
        </w:rPr>
        <w:t xml:space="preserve">ifm. etableringen af erhvervsområde/tørhavn på nordsiden af motorvejen ved Framlev/Hørslev. Som Harlev Fællesråd har gjort opmærksom på af mange omgange er det ikke en holdbar løsning at etablere et erhvervsområde nord for motorvejen med måske hundredvis af daglige lastbiltransporter op og ned af Stillingvej med bebyggelser på begge sider. Dels vil det skære selve byen Harlev op i 2 halvdele, dels bliver trafikstøjen </w:t>
      </w:r>
      <w:r w:rsidR="00C22918">
        <w:rPr>
          <w:rFonts w:ascii="Verdana" w:hAnsi="Verdana" w:cs="Arial"/>
          <w:sz w:val="20"/>
          <w:szCs w:val="20"/>
        </w:rPr>
        <w:t xml:space="preserve">og trafikmængden </w:t>
      </w:r>
      <w:r w:rsidRPr="00C22918">
        <w:rPr>
          <w:rFonts w:ascii="Verdana" w:hAnsi="Verdana" w:cs="Arial"/>
          <w:sz w:val="20"/>
          <w:szCs w:val="20"/>
        </w:rPr>
        <w:t>ulidelig.</w:t>
      </w:r>
      <w:r w:rsidR="00C22918">
        <w:rPr>
          <w:rFonts w:ascii="Verdana" w:hAnsi="Verdana" w:cs="Arial"/>
          <w:sz w:val="20"/>
          <w:szCs w:val="20"/>
        </w:rPr>
        <w:t xml:space="preserve"> Herudover </w:t>
      </w:r>
      <w:r w:rsidR="00C22918" w:rsidRPr="00C22918">
        <w:rPr>
          <w:rFonts w:ascii="Verdana" w:hAnsi="Verdana" w:cs="Arial"/>
          <w:sz w:val="20"/>
          <w:szCs w:val="20"/>
        </w:rPr>
        <w:t xml:space="preserve">fungerer </w:t>
      </w:r>
      <w:r w:rsidR="00C22918">
        <w:rPr>
          <w:rFonts w:ascii="Verdana" w:hAnsi="Verdana" w:cs="Arial"/>
          <w:sz w:val="20"/>
          <w:szCs w:val="20"/>
        </w:rPr>
        <w:t xml:space="preserve">Stillingvejen </w:t>
      </w:r>
      <w:r w:rsidR="00C22918" w:rsidRPr="00C22918">
        <w:rPr>
          <w:rFonts w:ascii="Verdana" w:hAnsi="Verdana" w:cs="Arial"/>
          <w:sz w:val="20"/>
          <w:szCs w:val="20"/>
        </w:rPr>
        <w:t>som aflastningsvej for E45-motorvejen ved uheld</w:t>
      </w:r>
      <w:r w:rsidR="00C22918">
        <w:rPr>
          <w:rFonts w:ascii="Verdana" w:hAnsi="Verdana" w:cs="Arial"/>
          <w:sz w:val="20"/>
          <w:szCs w:val="20"/>
        </w:rPr>
        <w:t>, hvilket ikke gør støjproblemerne mindre.</w:t>
      </w:r>
    </w:p>
    <w:p w14:paraId="43115284" w14:textId="23A59F21" w:rsidR="00C22918" w:rsidRDefault="00C22918" w:rsidP="00C016D2">
      <w:pPr>
        <w:pStyle w:val="Listeafsnit"/>
        <w:rPr>
          <w:rFonts w:ascii="Verdana" w:hAnsi="Verdana" w:cs="Arial"/>
          <w:sz w:val="20"/>
          <w:szCs w:val="20"/>
        </w:rPr>
      </w:pPr>
    </w:p>
    <w:p w14:paraId="23D66B03" w14:textId="38918F6B" w:rsidR="00A3511A" w:rsidRDefault="00A3511A" w:rsidP="00C016D2">
      <w:pPr>
        <w:pStyle w:val="Listeafsnit"/>
        <w:rPr>
          <w:rFonts w:ascii="Verdana" w:hAnsi="Verdana" w:cs="Arial"/>
          <w:sz w:val="20"/>
          <w:szCs w:val="20"/>
        </w:rPr>
      </w:pPr>
      <w:r>
        <w:rPr>
          <w:rFonts w:ascii="Verdana" w:hAnsi="Verdana" w:cs="Arial"/>
          <w:sz w:val="20"/>
          <w:szCs w:val="20"/>
        </w:rPr>
        <w:t>Måske skal Stillingvejen sløjfes helt</w:t>
      </w:r>
      <w:r w:rsidR="0049005F">
        <w:rPr>
          <w:rFonts w:ascii="Verdana" w:hAnsi="Verdana" w:cs="Arial"/>
          <w:sz w:val="20"/>
          <w:szCs w:val="20"/>
        </w:rPr>
        <w:t xml:space="preserve"> og trafikken ledes ud på E45</w:t>
      </w:r>
      <w:r>
        <w:rPr>
          <w:rFonts w:ascii="Verdana" w:hAnsi="Verdana" w:cs="Arial"/>
          <w:sz w:val="20"/>
          <w:szCs w:val="20"/>
        </w:rPr>
        <w:t xml:space="preserve">? Måske skal hastighedsgrænsen sænkes til 50km/t? Måske skal lastbiler forbydes på strækningen forbi Harlev og Tåstrup og henvises til motorvejen? </w:t>
      </w:r>
      <w:r w:rsidR="00F748B7">
        <w:rPr>
          <w:rFonts w:ascii="Verdana" w:hAnsi="Verdana" w:cs="Arial"/>
          <w:sz w:val="20"/>
          <w:szCs w:val="20"/>
        </w:rPr>
        <w:t>Harlev Fællesråd er åbne for mange løsninger, der tilgodeser både eksisterende og kommende beboere</w:t>
      </w:r>
      <w:r w:rsidR="00451DC3">
        <w:rPr>
          <w:rFonts w:ascii="Verdana" w:hAnsi="Verdana" w:cs="Arial"/>
          <w:sz w:val="20"/>
          <w:szCs w:val="20"/>
        </w:rPr>
        <w:t xml:space="preserve"> og mindsker støjproblemerne</w:t>
      </w:r>
      <w:r w:rsidR="00F748B7">
        <w:rPr>
          <w:rFonts w:ascii="Verdana" w:hAnsi="Verdana" w:cs="Arial"/>
          <w:sz w:val="20"/>
          <w:szCs w:val="20"/>
        </w:rPr>
        <w:t>.</w:t>
      </w:r>
    </w:p>
    <w:p w14:paraId="3E2658C7" w14:textId="4A30BEC1" w:rsidR="00C016D2" w:rsidRDefault="00C016D2" w:rsidP="00C016D2">
      <w:pPr>
        <w:pStyle w:val="Listeafsnit"/>
        <w:rPr>
          <w:rFonts w:ascii="Verdana" w:hAnsi="Verdana" w:cs="Arial"/>
          <w:sz w:val="20"/>
          <w:szCs w:val="20"/>
        </w:rPr>
      </w:pPr>
    </w:p>
    <w:p w14:paraId="11AE388C" w14:textId="69E0D18A" w:rsidR="005566C3" w:rsidRDefault="005566C3" w:rsidP="005566C3">
      <w:pPr>
        <w:pStyle w:val="Listeafsnit"/>
        <w:rPr>
          <w:rFonts w:ascii="Verdana" w:hAnsi="Verdana" w:cs="Arial"/>
          <w:sz w:val="20"/>
          <w:szCs w:val="20"/>
        </w:rPr>
      </w:pPr>
      <w:r>
        <w:rPr>
          <w:rFonts w:ascii="Verdana" w:hAnsi="Verdana" w:cs="Arial"/>
          <w:sz w:val="20"/>
          <w:szCs w:val="20"/>
        </w:rPr>
        <w:t>Harlev Fællesråd er i den forbindelse meget åben for en tilkørsel på Silkeborg-motorvejen ved Skovby øst, som kan bruges til afvikling af trafikken fra det kommende erhvervsområde ved Framlev/Hørslev, så den tunge trafik IKKE benytter Stillingvejen. Det vil aflaste Stillingvejen, mindske trafikstøjen herfra og lede trafikken ud på motorvejen som kan afskærmes og støjdæmpes.</w:t>
      </w:r>
    </w:p>
    <w:p w14:paraId="4B12C090" w14:textId="297234F9" w:rsidR="005566C3" w:rsidRDefault="005566C3" w:rsidP="00C016D2">
      <w:pPr>
        <w:pStyle w:val="Listeafsnit"/>
        <w:rPr>
          <w:rFonts w:ascii="Verdana" w:hAnsi="Verdana" w:cs="Arial"/>
          <w:sz w:val="20"/>
          <w:szCs w:val="20"/>
        </w:rPr>
      </w:pPr>
    </w:p>
    <w:p w14:paraId="1D66F413" w14:textId="77777777" w:rsidR="005566C3" w:rsidRDefault="005566C3" w:rsidP="00C016D2">
      <w:pPr>
        <w:pStyle w:val="Listeafsnit"/>
        <w:rPr>
          <w:rFonts w:ascii="Verdana" w:hAnsi="Verdana" w:cs="Arial"/>
          <w:sz w:val="20"/>
          <w:szCs w:val="20"/>
        </w:rPr>
      </w:pPr>
    </w:p>
    <w:p w14:paraId="34279931" w14:textId="77777777" w:rsidR="003709F1" w:rsidRDefault="003709F1" w:rsidP="003709F1">
      <w:pPr>
        <w:pStyle w:val="Listeafsnit"/>
        <w:rPr>
          <w:rFonts w:ascii="Verdana" w:hAnsi="Verdana" w:cs="Arial"/>
          <w:sz w:val="20"/>
          <w:szCs w:val="20"/>
        </w:rPr>
      </w:pPr>
    </w:p>
    <w:p w14:paraId="6939D0BB" w14:textId="7B6D88D7" w:rsidR="00C016D2" w:rsidRPr="00C016D2" w:rsidRDefault="00C22918" w:rsidP="00C016D2">
      <w:pPr>
        <w:pStyle w:val="Listeafsnit"/>
        <w:numPr>
          <w:ilvl w:val="0"/>
          <w:numId w:val="13"/>
        </w:numPr>
        <w:rPr>
          <w:rFonts w:ascii="Verdana" w:hAnsi="Verdana" w:cs="Arial"/>
          <w:sz w:val="20"/>
          <w:szCs w:val="20"/>
        </w:rPr>
      </w:pPr>
      <w:r>
        <w:rPr>
          <w:rFonts w:ascii="Verdana" w:hAnsi="Verdana" w:cs="Arial"/>
          <w:sz w:val="20"/>
          <w:szCs w:val="20"/>
        </w:rPr>
        <w:t>Hvad stiller vi op med støjen fra Silkeborg-motorvejen? Den lovede støjskærm ved Lillering ved motorvejens etablering er aldrig blevet en realitet og siden åbningen er trafikmængden omtrent fordoblet og dermed også støjen. Vejdirektoratet ønsker ikke at bidrage med en løsning og Aarhus Kommune henviser blot til Vejdirektoratet.</w:t>
      </w:r>
    </w:p>
    <w:p w14:paraId="61B4CB36" w14:textId="63564CFB" w:rsidR="000877E5" w:rsidRDefault="00C22918" w:rsidP="00C016D2">
      <w:pPr>
        <w:pStyle w:val="Listeafsnit"/>
        <w:rPr>
          <w:rFonts w:ascii="Verdana" w:hAnsi="Verdana" w:cs="Arial"/>
          <w:sz w:val="20"/>
          <w:szCs w:val="20"/>
        </w:rPr>
      </w:pPr>
      <w:r>
        <w:rPr>
          <w:rFonts w:ascii="Verdana" w:hAnsi="Verdana" w:cs="Arial"/>
          <w:sz w:val="20"/>
          <w:szCs w:val="20"/>
        </w:rPr>
        <w:t>Når E45 er udbygget stiger trafikmængden forventeligt også på Silkeborgmotorvejen</w:t>
      </w:r>
      <w:r w:rsidR="00A3511A">
        <w:rPr>
          <w:rFonts w:ascii="Verdana" w:hAnsi="Verdana" w:cs="Arial"/>
          <w:sz w:val="20"/>
          <w:szCs w:val="20"/>
        </w:rPr>
        <w:t xml:space="preserve"> og dermed trafikstøjen i særligt Harlev og Lillering.</w:t>
      </w:r>
      <w:r w:rsidR="00451DC3">
        <w:rPr>
          <w:rFonts w:ascii="Verdana" w:hAnsi="Verdana" w:cs="Arial"/>
          <w:sz w:val="20"/>
          <w:szCs w:val="20"/>
        </w:rPr>
        <w:t xml:space="preserve"> Hvilke tiltag forestiller Aarhus Kommune sig er mest effektive til reduktion af </w:t>
      </w:r>
      <w:r w:rsidR="005566C3">
        <w:rPr>
          <w:rFonts w:ascii="Verdana" w:hAnsi="Verdana" w:cs="Arial"/>
          <w:sz w:val="20"/>
          <w:szCs w:val="20"/>
        </w:rPr>
        <w:t xml:space="preserve">trafikstøjen? Som Fællesråd ser vi gerne at Aarhus Kommune går mere aktivt ind i sagen og bidrager til en løsning sammen med </w:t>
      </w:r>
      <w:r w:rsidR="001939EE">
        <w:rPr>
          <w:rFonts w:ascii="Verdana" w:hAnsi="Verdana" w:cs="Arial"/>
          <w:sz w:val="20"/>
          <w:szCs w:val="20"/>
        </w:rPr>
        <w:t>Vejdirektoratet</w:t>
      </w:r>
      <w:r w:rsidR="005566C3">
        <w:rPr>
          <w:rFonts w:ascii="Verdana" w:hAnsi="Verdana" w:cs="Arial"/>
          <w:sz w:val="20"/>
          <w:szCs w:val="20"/>
        </w:rPr>
        <w:t>.</w:t>
      </w:r>
    </w:p>
    <w:p w14:paraId="65EF5C16" w14:textId="2126FDDE" w:rsidR="00EF1FEC" w:rsidRPr="003709F1" w:rsidRDefault="00EF1FEC" w:rsidP="003709F1">
      <w:pPr>
        <w:rPr>
          <w:rFonts w:ascii="Verdana" w:hAnsi="Verdana" w:cs="Arial"/>
          <w:sz w:val="20"/>
          <w:szCs w:val="20"/>
        </w:rPr>
      </w:pPr>
    </w:p>
    <w:p w14:paraId="01366A0C" w14:textId="408D6A27" w:rsidR="00EF1FEC" w:rsidRDefault="00EF1FEC" w:rsidP="00EF1FEC">
      <w:pPr>
        <w:pStyle w:val="Listeafsnit"/>
        <w:numPr>
          <w:ilvl w:val="0"/>
          <w:numId w:val="13"/>
        </w:numPr>
        <w:rPr>
          <w:rFonts w:ascii="Verdana" w:hAnsi="Verdana" w:cs="Arial"/>
          <w:sz w:val="20"/>
          <w:szCs w:val="20"/>
        </w:rPr>
      </w:pPr>
      <w:r>
        <w:rPr>
          <w:rFonts w:ascii="Verdana" w:hAnsi="Verdana" w:cs="Arial"/>
          <w:sz w:val="20"/>
          <w:szCs w:val="20"/>
        </w:rPr>
        <w:t xml:space="preserve">Afslutningen af </w:t>
      </w:r>
      <w:proofErr w:type="spellStart"/>
      <w:r>
        <w:rPr>
          <w:rFonts w:ascii="Verdana" w:hAnsi="Verdana" w:cs="Arial"/>
          <w:sz w:val="20"/>
          <w:szCs w:val="20"/>
        </w:rPr>
        <w:t>Genvejen</w:t>
      </w:r>
      <w:r w:rsidR="005566C3">
        <w:rPr>
          <w:rFonts w:ascii="Verdana" w:hAnsi="Verdana" w:cs="Arial"/>
          <w:sz w:val="20"/>
          <w:szCs w:val="20"/>
        </w:rPr>
        <w:t>’s</w:t>
      </w:r>
      <w:proofErr w:type="spellEnd"/>
      <w:r w:rsidR="005566C3">
        <w:rPr>
          <w:rFonts w:ascii="Verdana" w:hAnsi="Verdana" w:cs="Arial"/>
          <w:sz w:val="20"/>
          <w:szCs w:val="20"/>
        </w:rPr>
        <w:t xml:space="preserve"> vestlige ende</w:t>
      </w:r>
      <w:r>
        <w:rPr>
          <w:rFonts w:ascii="Verdana" w:hAnsi="Verdana" w:cs="Arial"/>
          <w:sz w:val="20"/>
          <w:szCs w:val="20"/>
        </w:rPr>
        <w:t xml:space="preserve"> </w:t>
      </w:r>
      <w:r w:rsidR="005566C3">
        <w:rPr>
          <w:rFonts w:ascii="Verdana" w:hAnsi="Verdana" w:cs="Arial"/>
          <w:sz w:val="20"/>
          <w:szCs w:val="20"/>
        </w:rPr>
        <w:t>(</w:t>
      </w:r>
      <w:r>
        <w:rPr>
          <w:rFonts w:ascii="Verdana" w:hAnsi="Verdana" w:cs="Arial"/>
          <w:sz w:val="20"/>
          <w:szCs w:val="20"/>
        </w:rPr>
        <w:t>øst for Harlev</w:t>
      </w:r>
      <w:r w:rsidR="005566C3">
        <w:rPr>
          <w:rFonts w:ascii="Verdana" w:hAnsi="Verdana" w:cs="Arial"/>
          <w:sz w:val="20"/>
          <w:szCs w:val="20"/>
        </w:rPr>
        <w:t>)</w:t>
      </w:r>
      <w:r>
        <w:rPr>
          <w:rFonts w:ascii="Verdana" w:hAnsi="Verdana" w:cs="Arial"/>
          <w:sz w:val="20"/>
          <w:szCs w:val="20"/>
        </w:rPr>
        <w:t xml:space="preserve"> virker tilfældig og uafsluttet og giver masser af unødig trafik forbi Harlev Mølle og Gl. Harlev og </w:t>
      </w:r>
      <w:r w:rsidR="00CA7F32">
        <w:rPr>
          <w:rFonts w:ascii="Verdana" w:hAnsi="Verdana" w:cs="Arial"/>
          <w:sz w:val="20"/>
          <w:szCs w:val="20"/>
        </w:rPr>
        <w:t xml:space="preserve">videre </w:t>
      </w:r>
      <w:r>
        <w:rPr>
          <w:rFonts w:ascii="Verdana" w:hAnsi="Verdana" w:cs="Arial"/>
          <w:sz w:val="20"/>
          <w:szCs w:val="20"/>
        </w:rPr>
        <w:t>ud på Stillingvejen. Området omkring Harlev Mølle og Gl. Harlev er i sig selv e</w:t>
      </w:r>
      <w:r w:rsidR="005566C3">
        <w:rPr>
          <w:rFonts w:ascii="Verdana" w:hAnsi="Verdana" w:cs="Arial"/>
          <w:sz w:val="20"/>
          <w:szCs w:val="20"/>
        </w:rPr>
        <w:t>n</w:t>
      </w:r>
      <w:r>
        <w:rPr>
          <w:rFonts w:ascii="Verdana" w:hAnsi="Verdana" w:cs="Arial"/>
          <w:sz w:val="20"/>
          <w:szCs w:val="20"/>
        </w:rPr>
        <w:t xml:space="preserve"> selvstænd</w:t>
      </w:r>
      <w:r w:rsidR="005566C3">
        <w:rPr>
          <w:rFonts w:ascii="Verdana" w:hAnsi="Verdana" w:cs="Arial"/>
          <w:sz w:val="20"/>
          <w:szCs w:val="20"/>
        </w:rPr>
        <w:t>ig</w:t>
      </w:r>
      <w:r>
        <w:rPr>
          <w:rFonts w:ascii="Verdana" w:hAnsi="Verdana" w:cs="Arial"/>
          <w:sz w:val="20"/>
          <w:szCs w:val="20"/>
        </w:rPr>
        <w:t xml:space="preserve"> p</w:t>
      </w:r>
      <w:r w:rsidR="005566C3">
        <w:rPr>
          <w:rFonts w:ascii="Verdana" w:hAnsi="Verdana" w:cs="Arial"/>
          <w:sz w:val="20"/>
          <w:szCs w:val="20"/>
        </w:rPr>
        <w:t>roblemstilling</w:t>
      </w:r>
      <w:r>
        <w:rPr>
          <w:rFonts w:ascii="Verdana" w:hAnsi="Verdana" w:cs="Arial"/>
          <w:sz w:val="20"/>
          <w:szCs w:val="20"/>
        </w:rPr>
        <w:t>, da vejen og områdets beskaffenhed er helt og aldeles uegnet til så meget trafik</w:t>
      </w:r>
      <w:r w:rsidR="005566C3">
        <w:rPr>
          <w:rFonts w:ascii="Verdana" w:hAnsi="Verdana" w:cs="Arial"/>
          <w:sz w:val="20"/>
          <w:szCs w:val="20"/>
        </w:rPr>
        <w:t>, men hvor der ikke er en løsning i sigte. Harlev Fællesråd ønsker at trafikafviklingen fra Genvejen tages med i den overordnede løsning af trafikproblemerne på Stillingvejen.</w:t>
      </w:r>
    </w:p>
    <w:p w14:paraId="1F85797D" w14:textId="77777777" w:rsidR="00A3511A" w:rsidRDefault="00A3511A" w:rsidP="00C016D2">
      <w:pPr>
        <w:pStyle w:val="Listeafsnit"/>
        <w:rPr>
          <w:rFonts w:ascii="Verdana" w:hAnsi="Verdana" w:cs="Arial"/>
          <w:sz w:val="20"/>
          <w:szCs w:val="20"/>
        </w:rPr>
      </w:pPr>
    </w:p>
    <w:p w14:paraId="6D07F1CB" w14:textId="77777777" w:rsidR="00D02F5F" w:rsidRDefault="00D02F5F" w:rsidP="00692F4F">
      <w:pPr>
        <w:rPr>
          <w:rFonts w:ascii="Verdana" w:hAnsi="Verdana" w:cs="Arial"/>
          <w:sz w:val="20"/>
          <w:szCs w:val="20"/>
        </w:rPr>
      </w:pPr>
    </w:p>
    <w:p w14:paraId="57DAB786" w14:textId="46C46CEA" w:rsidR="004F6D6C" w:rsidRDefault="00F748B7" w:rsidP="00A2760D">
      <w:pPr>
        <w:rPr>
          <w:rFonts w:ascii="Verdana" w:hAnsi="Verdana" w:cs="Arial"/>
          <w:sz w:val="20"/>
          <w:szCs w:val="20"/>
        </w:rPr>
      </w:pPr>
      <w:r w:rsidRPr="00F748B7">
        <w:rPr>
          <w:rFonts w:ascii="Verdana" w:hAnsi="Verdana" w:cs="Arial"/>
          <w:sz w:val="20"/>
          <w:szCs w:val="20"/>
        </w:rPr>
        <w:t>Harlev Fællesråd</w:t>
      </w:r>
      <w:r>
        <w:rPr>
          <w:rFonts w:ascii="Verdana" w:hAnsi="Verdana" w:cs="Arial"/>
          <w:sz w:val="20"/>
          <w:szCs w:val="20"/>
        </w:rPr>
        <w:t xml:space="preserve"> er ikke professionelle udi dæmpning af trafikstøj, men bakker op om allerede kendte tiltag </w:t>
      </w:r>
      <w:r w:rsidR="00451DC3">
        <w:rPr>
          <w:rFonts w:ascii="Verdana" w:hAnsi="Verdana" w:cs="Arial"/>
          <w:sz w:val="20"/>
          <w:szCs w:val="20"/>
        </w:rPr>
        <w:t xml:space="preserve">med effekt </w:t>
      </w:r>
      <w:r>
        <w:rPr>
          <w:rFonts w:ascii="Verdana" w:hAnsi="Verdana" w:cs="Arial"/>
          <w:sz w:val="20"/>
          <w:szCs w:val="20"/>
        </w:rPr>
        <w:t>dv</w:t>
      </w:r>
      <w:r w:rsidR="00451DC3">
        <w:rPr>
          <w:rFonts w:ascii="Verdana" w:hAnsi="Verdana" w:cs="Arial"/>
          <w:sz w:val="20"/>
          <w:szCs w:val="20"/>
        </w:rPr>
        <w:t>s</w:t>
      </w:r>
      <w:r>
        <w:rPr>
          <w:rFonts w:ascii="Verdana" w:hAnsi="Verdana" w:cs="Arial"/>
          <w:sz w:val="20"/>
          <w:szCs w:val="20"/>
        </w:rPr>
        <w:t xml:space="preserve">. </w:t>
      </w:r>
    </w:p>
    <w:p w14:paraId="5669AB3F" w14:textId="77777777" w:rsidR="00F748B7" w:rsidRPr="00F748B7" w:rsidRDefault="00F748B7" w:rsidP="00A2760D">
      <w:pPr>
        <w:rPr>
          <w:rFonts w:ascii="Verdana" w:hAnsi="Verdana" w:cs="Arial"/>
          <w:sz w:val="20"/>
          <w:szCs w:val="20"/>
        </w:rPr>
      </w:pPr>
    </w:p>
    <w:p w14:paraId="6290228D" w14:textId="4E5ACFAB" w:rsidR="00F748B7" w:rsidRPr="00F748B7" w:rsidRDefault="00F748B7" w:rsidP="00F748B7">
      <w:pPr>
        <w:numPr>
          <w:ilvl w:val="0"/>
          <w:numId w:val="14"/>
        </w:numPr>
        <w:rPr>
          <w:rFonts w:ascii="Verdana" w:hAnsi="Verdana" w:cs="Arial"/>
          <w:sz w:val="20"/>
          <w:szCs w:val="20"/>
        </w:rPr>
      </w:pPr>
      <w:r w:rsidRPr="00F748B7">
        <w:rPr>
          <w:rFonts w:ascii="Verdana" w:hAnsi="Verdana" w:cs="Arial"/>
          <w:i/>
          <w:iCs/>
          <w:sz w:val="20"/>
          <w:szCs w:val="20"/>
        </w:rPr>
        <w:t>Fremme af grøn omstilling</w:t>
      </w:r>
      <w:r w:rsidRPr="00F748B7">
        <w:rPr>
          <w:rFonts w:ascii="Verdana" w:hAnsi="Verdana" w:cs="Arial"/>
          <w:sz w:val="20"/>
          <w:szCs w:val="20"/>
        </w:rPr>
        <w:t>: Vi opfordrer kommunen til at prioritere grønne transportformer såsom kollektiv trafik</w:t>
      </w:r>
      <w:r>
        <w:rPr>
          <w:rFonts w:ascii="Verdana" w:hAnsi="Verdana" w:cs="Arial"/>
          <w:sz w:val="20"/>
          <w:szCs w:val="20"/>
        </w:rPr>
        <w:t xml:space="preserve"> og sammenhængende cykelstier</w:t>
      </w:r>
      <w:r w:rsidRPr="00F748B7">
        <w:rPr>
          <w:rFonts w:ascii="Verdana" w:hAnsi="Verdana" w:cs="Arial"/>
          <w:sz w:val="20"/>
          <w:szCs w:val="20"/>
        </w:rPr>
        <w:t xml:space="preserve"> for at reducere den samlede trafikstøj</w:t>
      </w:r>
      <w:r w:rsidR="00CA7F32">
        <w:rPr>
          <w:rFonts w:ascii="Verdana" w:hAnsi="Verdana" w:cs="Arial"/>
          <w:sz w:val="20"/>
          <w:szCs w:val="20"/>
        </w:rPr>
        <w:t>, herunder en løsning der gør Brabrandstien farbar for cyklister året rundt.</w:t>
      </w:r>
    </w:p>
    <w:p w14:paraId="4E8A7608" w14:textId="2F375745" w:rsidR="00F748B7" w:rsidRPr="00F748B7" w:rsidRDefault="00F748B7" w:rsidP="00F748B7">
      <w:pPr>
        <w:numPr>
          <w:ilvl w:val="0"/>
          <w:numId w:val="14"/>
        </w:numPr>
        <w:rPr>
          <w:rFonts w:ascii="Verdana" w:hAnsi="Verdana" w:cs="Arial"/>
          <w:sz w:val="20"/>
          <w:szCs w:val="20"/>
        </w:rPr>
      </w:pPr>
      <w:r w:rsidRPr="00F748B7">
        <w:rPr>
          <w:rFonts w:ascii="Verdana" w:hAnsi="Verdana" w:cs="Arial"/>
          <w:i/>
          <w:iCs/>
          <w:sz w:val="20"/>
          <w:szCs w:val="20"/>
        </w:rPr>
        <w:t>Hastighedsnedsættelser</w:t>
      </w:r>
      <w:r w:rsidRPr="00F748B7">
        <w:rPr>
          <w:rFonts w:ascii="Verdana" w:hAnsi="Verdana" w:cs="Arial"/>
          <w:sz w:val="20"/>
          <w:szCs w:val="20"/>
        </w:rPr>
        <w:t xml:space="preserve">: </w:t>
      </w:r>
      <w:r w:rsidR="00451DC3">
        <w:rPr>
          <w:rFonts w:ascii="Verdana" w:hAnsi="Verdana" w:cs="Arial"/>
          <w:sz w:val="20"/>
          <w:szCs w:val="20"/>
        </w:rPr>
        <w:t>H</w:t>
      </w:r>
      <w:r w:rsidRPr="00F748B7">
        <w:rPr>
          <w:rFonts w:ascii="Verdana" w:hAnsi="Verdana" w:cs="Arial"/>
          <w:sz w:val="20"/>
          <w:szCs w:val="20"/>
        </w:rPr>
        <w:t>astighedsnedsættelser på</w:t>
      </w:r>
      <w:r w:rsidR="00451DC3">
        <w:rPr>
          <w:rFonts w:ascii="Verdana" w:hAnsi="Verdana" w:cs="Arial"/>
          <w:sz w:val="20"/>
          <w:szCs w:val="20"/>
        </w:rPr>
        <w:t xml:space="preserve"> strækninger omkring Harlev på</w:t>
      </w:r>
      <w:r w:rsidRPr="00F748B7">
        <w:rPr>
          <w:rFonts w:ascii="Verdana" w:hAnsi="Verdana" w:cs="Arial"/>
          <w:sz w:val="20"/>
          <w:szCs w:val="20"/>
        </w:rPr>
        <w:t xml:space="preserve"> </w:t>
      </w:r>
      <w:r w:rsidR="00451DC3">
        <w:rPr>
          <w:rFonts w:ascii="Verdana" w:hAnsi="Verdana" w:cs="Arial"/>
          <w:sz w:val="20"/>
          <w:szCs w:val="20"/>
        </w:rPr>
        <w:t xml:space="preserve">Stillingvejen og Silkeborgmotorvejen </w:t>
      </w:r>
      <w:r>
        <w:rPr>
          <w:rFonts w:ascii="Verdana" w:hAnsi="Verdana" w:cs="Arial"/>
          <w:sz w:val="20"/>
          <w:szCs w:val="20"/>
        </w:rPr>
        <w:t xml:space="preserve">kan </w:t>
      </w:r>
      <w:r w:rsidRPr="00F748B7">
        <w:rPr>
          <w:rFonts w:ascii="Verdana" w:hAnsi="Verdana" w:cs="Arial"/>
          <w:sz w:val="20"/>
          <w:szCs w:val="20"/>
        </w:rPr>
        <w:t>mindske støjniveauet og samtidig forbedre trafiksikkerheden.</w:t>
      </w:r>
    </w:p>
    <w:p w14:paraId="30DEDF95" w14:textId="2D8C3EB3" w:rsidR="00F748B7" w:rsidRPr="00F748B7" w:rsidRDefault="00F748B7" w:rsidP="00F748B7">
      <w:pPr>
        <w:numPr>
          <w:ilvl w:val="0"/>
          <w:numId w:val="14"/>
        </w:numPr>
        <w:rPr>
          <w:rFonts w:ascii="Verdana" w:hAnsi="Verdana" w:cs="Arial"/>
          <w:sz w:val="20"/>
          <w:szCs w:val="20"/>
        </w:rPr>
      </w:pPr>
      <w:r w:rsidRPr="00F748B7">
        <w:rPr>
          <w:rFonts w:ascii="Verdana" w:hAnsi="Verdana" w:cs="Arial"/>
          <w:i/>
          <w:iCs/>
          <w:sz w:val="20"/>
          <w:szCs w:val="20"/>
        </w:rPr>
        <w:t>Støjafskærmning og støjisolering</w:t>
      </w:r>
      <w:r w:rsidRPr="00F748B7">
        <w:rPr>
          <w:rFonts w:ascii="Verdana" w:hAnsi="Verdana" w:cs="Arial"/>
          <w:sz w:val="20"/>
          <w:szCs w:val="20"/>
        </w:rPr>
        <w:t xml:space="preserve">: </w:t>
      </w:r>
      <w:r>
        <w:rPr>
          <w:rFonts w:ascii="Verdana" w:hAnsi="Verdana" w:cs="Arial"/>
          <w:sz w:val="20"/>
          <w:szCs w:val="20"/>
        </w:rPr>
        <w:t xml:space="preserve">Hvor det giver mening </w:t>
      </w:r>
      <w:r w:rsidRPr="00F748B7">
        <w:rPr>
          <w:rFonts w:ascii="Verdana" w:hAnsi="Verdana" w:cs="Arial"/>
          <w:sz w:val="20"/>
          <w:szCs w:val="20"/>
        </w:rPr>
        <w:t xml:space="preserve">opfordrer </w:t>
      </w:r>
      <w:r>
        <w:rPr>
          <w:rFonts w:ascii="Verdana" w:hAnsi="Verdana" w:cs="Arial"/>
          <w:sz w:val="20"/>
          <w:szCs w:val="20"/>
        </w:rPr>
        <w:t xml:space="preserve">vi </w:t>
      </w:r>
      <w:r w:rsidRPr="00F748B7">
        <w:rPr>
          <w:rFonts w:ascii="Verdana" w:hAnsi="Verdana" w:cs="Arial"/>
          <w:sz w:val="20"/>
          <w:szCs w:val="20"/>
        </w:rPr>
        <w:t>til, at der iværksættes tiltag til støjafskærmning og støjisolering af boliger langs støjbelastede veje</w:t>
      </w:r>
      <w:r w:rsidR="000E0B5E">
        <w:rPr>
          <w:rFonts w:ascii="Verdana" w:hAnsi="Verdana" w:cs="Arial"/>
          <w:sz w:val="20"/>
          <w:szCs w:val="20"/>
        </w:rPr>
        <w:t xml:space="preserve"> bl.a. med overskudsjord fra det nye boligområde</w:t>
      </w:r>
      <w:r w:rsidR="00CA7F32">
        <w:rPr>
          <w:rFonts w:ascii="Verdana" w:hAnsi="Verdana" w:cs="Arial"/>
          <w:sz w:val="20"/>
          <w:szCs w:val="20"/>
        </w:rPr>
        <w:t xml:space="preserve">. </w:t>
      </w:r>
      <w:r w:rsidR="00451DC3">
        <w:rPr>
          <w:rFonts w:ascii="Verdana" w:hAnsi="Verdana" w:cs="Arial"/>
          <w:sz w:val="20"/>
          <w:szCs w:val="20"/>
        </w:rPr>
        <w:t xml:space="preserve">Men endnu bedre vil </w:t>
      </w:r>
      <w:r w:rsidR="007001D6">
        <w:rPr>
          <w:rFonts w:ascii="Verdana" w:hAnsi="Verdana" w:cs="Arial"/>
          <w:sz w:val="20"/>
          <w:szCs w:val="20"/>
        </w:rPr>
        <w:t xml:space="preserve">selvfølgelig </w:t>
      </w:r>
      <w:r w:rsidR="00451DC3">
        <w:rPr>
          <w:rFonts w:ascii="Verdana" w:hAnsi="Verdana" w:cs="Arial"/>
          <w:sz w:val="20"/>
          <w:szCs w:val="20"/>
        </w:rPr>
        <w:t>være at dæmpe kilden til støjen.</w:t>
      </w:r>
    </w:p>
    <w:p w14:paraId="01908B84" w14:textId="58FB527C" w:rsidR="007D62E4" w:rsidRPr="00F748B7" w:rsidRDefault="00F748B7" w:rsidP="004153FA">
      <w:pPr>
        <w:numPr>
          <w:ilvl w:val="0"/>
          <w:numId w:val="14"/>
        </w:numPr>
        <w:rPr>
          <w:rFonts w:ascii="Verdana" w:hAnsi="Verdana" w:cs="Arial"/>
          <w:sz w:val="20"/>
          <w:szCs w:val="20"/>
        </w:rPr>
      </w:pPr>
      <w:r>
        <w:rPr>
          <w:rFonts w:ascii="Verdana" w:hAnsi="Verdana" w:cs="Arial"/>
          <w:i/>
          <w:iCs/>
          <w:sz w:val="20"/>
          <w:szCs w:val="20"/>
        </w:rPr>
        <w:t>Fortsat i</w:t>
      </w:r>
      <w:r w:rsidRPr="00F748B7">
        <w:rPr>
          <w:rFonts w:ascii="Verdana" w:hAnsi="Verdana" w:cs="Arial"/>
          <w:i/>
          <w:iCs/>
          <w:sz w:val="20"/>
          <w:szCs w:val="20"/>
        </w:rPr>
        <w:t>nddragelse af borgere og Fællesråd</w:t>
      </w:r>
      <w:r w:rsidRPr="00F748B7">
        <w:rPr>
          <w:rFonts w:ascii="Verdana" w:hAnsi="Verdana" w:cs="Arial"/>
          <w:sz w:val="20"/>
          <w:szCs w:val="20"/>
        </w:rPr>
        <w:t xml:space="preserve">: </w:t>
      </w:r>
      <w:r>
        <w:rPr>
          <w:rFonts w:ascii="Verdana" w:hAnsi="Verdana" w:cs="Arial"/>
          <w:sz w:val="20"/>
          <w:szCs w:val="20"/>
        </w:rPr>
        <w:t>De lokale beboere ved, hvor problemerne er størst og kan eventuelt komme med løsningsforslag.</w:t>
      </w:r>
    </w:p>
    <w:p w14:paraId="6A3329F6" w14:textId="77777777" w:rsidR="004F6D6C" w:rsidRDefault="004F6D6C" w:rsidP="00A2760D">
      <w:pPr>
        <w:rPr>
          <w:rFonts w:ascii="Verdana" w:hAnsi="Verdana" w:cs="Arial"/>
          <w:sz w:val="20"/>
          <w:szCs w:val="20"/>
        </w:rPr>
      </w:pPr>
    </w:p>
    <w:p w14:paraId="1A25441E" w14:textId="77777777" w:rsidR="00F748B7" w:rsidRDefault="00F748B7" w:rsidP="00A2760D">
      <w:pPr>
        <w:rPr>
          <w:rFonts w:ascii="Verdana" w:hAnsi="Verdana" w:cs="Arial"/>
          <w:sz w:val="20"/>
          <w:szCs w:val="20"/>
        </w:rPr>
      </w:pPr>
    </w:p>
    <w:p w14:paraId="1A6AD6BC" w14:textId="0AE8804C" w:rsidR="007608D4" w:rsidRDefault="00F748B7" w:rsidP="00A2760D">
      <w:pPr>
        <w:rPr>
          <w:rFonts w:ascii="Verdana" w:hAnsi="Verdana" w:cs="Arial"/>
          <w:sz w:val="20"/>
          <w:szCs w:val="20"/>
        </w:rPr>
      </w:pPr>
      <w:r>
        <w:rPr>
          <w:rFonts w:ascii="Verdana" w:hAnsi="Verdana" w:cs="Arial"/>
          <w:sz w:val="20"/>
          <w:szCs w:val="20"/>
        </w:rPr>
        <w:t xml:space="preserve">Harlev Fællesråd </w:t>
      </w:r>
      <w:r w:rsidR="007608D4">
        <w:rPr>
          <w:rFonts w:ascii="Verdana" w:hAnsi="Verdana" w:cs="Arial"/>
          <w:sz w:val="20"/>
          <w:szCs w:val="20"/>
        </w:rPr>
        <w:t>står gerne til rådighed for yderligere uddybning af kommentarerne ovenfor</w:t>
      </w:r>
      <w:r>
        <w:rPr>
          <w:rFonts w:ascii="Verdana" w:hAnsi="Verdana" w:cs="Arial"/>
          <w:sz w:val="20"/>
          <w:szCs w:val="20"/>
        </w:rPr>
        <w:t xml:space="preserve"> og håber at vores støj</w:t>
      </w:r>
      <w:r w:rsidR="00451DC3">
        <w:rPr>
          <w:rFonts w:ascii="Verdana" w:hAnsi="Verdana" w:cs="Arial"/>
          <w:sz w:val="20"/>
          <w:szCs w:val="20"/>
        </w:rPr>
        <w:t>gener</w:t>
      </w:r>
      <w:r>
        <w:rPr>
          <w:rFonts w:ascii="Verdana" w:hAnsi="Verdana" w:cs="Arial"/>
          <w:sz w:val="20"/>
          <w:szCs w:val="20"/>
        </w:rPr>
        <w:t xml:space="preserve"> bliver taget alvorligt.</w:t>
      </w:r>
    </w:p>
    <w:p w14:paraId="54FA2433" w14:textId="1B4BA241" w:rsidR="007608D4" w:rsidRDefault="007608D4" w:rsidP="00A2760D">
      <w:pPr>
        <w:rPr>
          <w:rFonts w:ascii="Verdana" w:hAnsi="Verdana" w:cs="Arial"/>
          <w:sz w:val="20"/>
          <w:szCs w:val="20"/>
        </w:rPr>
      </w:pPr>
    </w:p>
    <w:p w14:paraId="3F9C5667" w14:textId="77777777" w:rsidR="007608D4" w:rsidRPr="00832965" w:rsidRDefault="007608D4" w:rsidP="00A2760D">
      <w:pPr>
        <w:rPr>
          <w:rFonts w:ascii="Verdana" w:hAnsi="Verdana" w:cs="Arial"/>
          <w:sz w:val="20"/>
          <w:szCs w:val="20"/>
        </w:rPr>
      </w:pPr>
    </w:p>
    <w:p w14:paraId="4C646A20" w14:textId="77777777" w:rsidR="009F14FC" w:rsidRPr="00832965" w:rsidRDefault="009F14FC" w:rsidP="00A2760D">
      <w:pPr>
        <w:rPr>
          <w:rFonts w:ascii="Verdana" w:hAnsi="Verdana" w:cs="Arial"/>
          <w:sz w:val="20"/>
          <w:szCs w:val="20"/>
        </w:rPr>
      </w:pPr>
      <w:r w:rsidRPr="00832965">
        <w:rPr>
          <w:rFonts w:ascii="Verdana" w:hAnsi="Verdana" w:cs="Arial"/>
          <w:sz w:val="20"/>
          <w:szCs w:val="20"/>
        </w:rPr>
        <w:t>Med venlig hilsen</w:t>
      </w:r>
    </w:p>
    <w:p w14:paraId="1C52C62F" w14:textId="21C30907" w:rsidR="009F14FC" w:rsidRPr="00832965" w:rsidRDefault="00F75D56" w:rsidP="00A2760D">
      <w:pPr>
        <w:rPr>
          <w:rFonts w:ascii="Verdana" w:hAnsi="Verdana" w:cs="Arial"/>
          <w:sz w:val="20"/>
          <w:szCs w:val="20"/>
        </w:rPr>
      </w:pPr>
      <w:r>
        <w:rPr>
          <w:rFonts w:ascii="Verdana" w:hAnsi="Verdana" w:cs="Arial"/>
          <w:sz w:val="20"/>
          <w:szCs w:val="20"/>
        </w:rPr>
        <w:t xml:space="preserve">På vegne af </w:t>
      </w:r>
      <w:r w:rsidR="009F14FC" w:rsidRPr="00832965">
        <w:rPr>
          <w:rFonts w:ascii="Verdana" w:hAnsi="Verdana" w:cs="Arial"/>
          <w:sz w:val="20"/>
          <w:szCs w:val="20"/>
        </w:rPr>
        <w:t>Harlev Fællesråd</w:t>
      </w:r>
    </w:p>
    <w:p w14:paraId="5B603955" w14:textId="1C0CC1DB" w:rsidR="009F14FC" w:rsidRDefault="009F14FC" w:rsidP="00A2760D">
      <w:pPr>
        <w:rPr>
          <w:rFonts w:ascii="Verdana" w:hAnsi="Verdana" w:cs="Arial"/>
          <w:sz w:val="20"/>
          <w:szCs w:val="20"/>
        </w:rPr>
      </w:pPr>
    </w:p>
    <w:p w14:paraId="3075AFE6" w14:textId="7B2F9A69" w:rsidR="00CA7F32" w:rsidRDefault="00CA7F32" w:rsidP="00A2760D">
      <w:pPr>
        <w:rPr>
          <w:rFonts w:ascii="Verdana" w:hAnsi="Verdana" w:cs="Arial"/>
          <w:sz w:val="20"/>
          <w:szCs w:val="20"/>
        </w:rPr>
      </w:pPr>
      <w:r>
        <w:rPr>
          <w:rFonts w:ascii="Verdana" w:hAnsi="Verdana" w:cs="Arial"/>
          <w:sz w:val="20"/>
          <w:szCs w:val="20"/>
        </w:rPr>
        <w:t>F</w:t>
      </w:r>
      <w:r w:rsidRPr="00832965">
        <w:rPr>
          <w:rFonts w:ascii="Verdana" w:hAnsi="Verdana" w:cs="Arial"/>
          <w:sz w:val="20"/>
          <w:szCs w:val="20"/>
        </w:rPr>
        <w:t>ormand for fællesrådet</w:t>
      </w:r>
    </w:p>
    <w:p w14:paraId="6C43B3AA" w14:textId="0FD588E9" w:rsidR="00CA7F32" w:rsidRDefault="00CA7F32" w:rsidP="00A2760D">
      <w:pPr>
        <w:rPr>
          <w:rFonts w:ascii="Verdana" w:hAnsi="Verdana" w:cs="Arial"/>
          <w:sz w:val="20"/>
          <w:szCs w:val="20"/>
        </w:rPr>
      </w:pPr>
      <w:r w:rsidRPr="00832965">
        <w:rPr>
          <w:rFonts w:ascii="Verdana" w:hAnsi="Verdana" w:cs="Arial"/>
          <w:sz w:val="20"/>
          <w:szCs w:val="20"/>
        </w:rPr>
        <w:t>Merethe Jelsbak</w:t>
      </w:r>
      <w:r w:rsidR="003709F1">
        <w:rPr>
          <w:rFonts w:ascii="Verdana" w:hAnsi="Verdana" w:cs="Arial"/>
          <w:sz w:val="20"/>
          <w:szCs w:val="20"/>
        </w:rPr>
        <w:t xml:space="preserve"> Raundahl</w:t>
      </w:r>
      <w:bookmarkStart w:id="0" w:name="_GoBack"/>
      <w:bookmarkEnd w:id="0"/>
    </w:p>
    <w:p w14:paraId="7D6AF0B6" w14:textId="77777777" w:rsidR="00CA7F32" w:rsidRPr="00832965" w:rsidRDefault="00CA7F32" w:rsidP="00A2760D">
      <w:pPr>
        <w:rPr>
          <w:rFonts w:ascii="Verdana" w:hAnsi="Verdana" w:cs="Arial"/>
          <w:sz w:val="20"/>
          <w:szCs w:val="20"/>
        </w:rPr>
      </w:pPr>
    </w:p>
    <w:p w14:paraId="67142D95" w14:textId="77777777" w:rsidR="00CA7F32" w:rsidRDefault="0049005F" w:rsidP="00A2760D">
      <w:pPr>
        <w:rPr>
          <w:rFonts w:ascii="Verdana" w:hAnsi="Verdana" w:cs="Arial"/>
          <w:sz w:val="20"/>
          <w:szCs w:val="20"/>
        </w:rPr>
      </w:pPr>
      <w:r>
        <w:rPr>
          <w:rFonts w:ascii="Verdana" w:hAnsi="Verdana" w:cs="Arial"/>
          <w:sz w:val="20"/>
          <w:szCs w:val="20"/>
        </w:rPr>
        <w:t xml:space="preserve">Formanden for erhverv og infrastruktur </w:t>
      </w:r>
    </w:p>
    <w:p w14:paraId="2C229AE3" w14:textId="1099DDAA" w:rsidR="0049005F" w:rsidRDefault="00CA7F32" w:rsidP="00A2760D">
      <w:pPr>
        <w:rPr>
          <w:rFonts w:ascii="Verdana" w:hAnsi="Verdana" w:cs="Arial"/>
          <w:sz w:val="20"/>
          <w:szCs w:val="20"/>
        </w:rPr>
      </w:pPr>
      <w:r>
        <w:rPr>
          <w:rFonts w:ascii="Verdana" w:hAnsi="Verdana" w:cs="Arial"/>
          <w:sz w:val="20"/>
          <w:szCs w:val="20"/>
        </w:rPr>
        <w:t>Carsten Dam Hyldal</w:t>
      </w:r>
    </w:p>
    <w:p w14:paraId="3C607671" w14:textId="12C098C9" w:rsidR="0049005F" w:rsidRPr="00832965" w:rsidRDefault="0049005F" w:rsidP="00A2760D">
      <w:pPr>
        <w:rPr>
          <w:rFonts w:ascii="Verdana" w:hAnsi="Verdana" w:cs="Arial"/>
          <w:sz w:val="20"/>
          <w:szCs w:val="20"/>
        </w:rPr>
      </w:pPr>
    </w:p>
    <w:p w14:paraId="0B38BB6C" w14:textId="77777777" w:rsidR="009F14FC" w:rsidRPr="00832965" w:rsidRDefault="009F14FC" w:rsidP="00A2760D">
      <w:pPr>
        <w:rPr>
          <w:rFonts w:ascii="Verdana" w:hAnsi="Verdana" w:cs="Arial"/>
          <w:sz w:val="20"/>
          <w:szCs w:val="20"/>
        </w:rPr>
      </w:pPr>
    </w:p>
    <w:sectPr w:rsidR="009F14FC" w:rsidRPr="00832965" w:rsidSect="00A2760D">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6159D" w14:textId="77777777" w:rsidR="003B5082" w:rsidRDefault="003B5082" w:rsidP="0037014F">
      <w:r>
        <w:separator/>
      </w:r>
    </w:p>
  </w:endnote>
  <w:endnote w:type="continuationSeparator" w:id="0">
    <w:p w14:paraId="1CB0C870" w14:textId="77777777" w:rsidR="003B5082" w:rsidRDefault="003B5082" w:rsidP="0037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CB0BC" w14:textId="77777777" w:rsidR="00CA7F32" w:rsidRDefault="00CA7F3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15600"/>
      <w:docPartObj>
        <w:docPartGallery w:val="Page Numbers (Bottom of Page)"/>
        <w:docPartUnique/>
      </w:docPartObj>
    </w:sdtPr>
    <w:sdtEndPr/>
    <w:sdtContent>
      <w:p w14:paraId="6240A61B" w14:textId="5506C9B8" w:rsidR="00412CEC" w:rsidRDefault="00412CEC">
        <w:pPr>
          <w:pStyle w:val="Sidefod"/>
          <w:jc w:val="right"/>
        </w:pPr>
        <w:r>
          <w:fldChar w:fldCharType="begin"/>
        </w:r>
        <w:r>
          <w:instrText>PAGE   \* MERGEFORMAT</w:instrText>
        </w:r>
        <w:r>
          <w:fldChar w:fldCharType="separate"/>
        </w:r>
        <w:r w:rsidR="003709F1">
          <w:rPr>
            <w:noProof/>
          </w:rPr>
          <w:t>2</w:t>
        </w:r>
        <w:r>
          <w:fldChar w:fldCharType="end"/>
        </w:r>
      </w:p>
    </w:sdtContent>
  </w:sdt>
  <w:p w14:paraId="03AD780B" w14:textId="071596A3" w:rsidR="00A2760D" w:rsidRDefault="00A2760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9F07" w14:textId="77777777" w:rsidR="00CA7F32" w:rsidRDefault="00CA7F3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C98D0" w14:textId="77777777" w:rsidR="003B5082" w:rsidRDefault="003B5082" w:rsidP="0037014F">
      <w:r>
        <w:separator/>
      </w:r>
    </w:p>
  </w:footnote>
  <w:footnote w:type="continuationSeparator" w:id="0">
    <w:p w14:paraId="0F182086" w14:textId="77777777" w:rsidR="003B5082" w:rsidRDefault="003B5082" w:rsidP="00370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1D75" w14:textId="77777777" w:rsidR="00CA7F32" w:rsidRDefault="00CA7F3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2194" w14:textId="2F3F2790" w:rsidR="00CC5C80" w:rsidRPr="00A2760D" w:rsidRDefault="00444A9D" w:rsidP="00AC059A">
    <w:pPr>
      <w:pStyle w:val="Sidehoved"/>
      <w:jc w:val="center"/>
      <w:rPr>
        <w:rFonts w:ascii="Arial" w:hAnsi="Arial" w:cs="Arial"/>
        <w:sz w:val="18"/>
        <w:szCs w:val="18"/>
      </w:rPr>
    </w:pPr>
    <w:r>
      <w:rPr>
        <w:noProof/>
      </w:rPr>
      <w:drawing>
        <wp:anchor distT="0" distB="0" distL="114300" distR="114300" simplePos="0" relativeHeight="251659264" behindDoc="0" locked="0" layoutInCell="1" allowOverlap="1" wp14:anchorId="24DD9196" wp14:editId="77A310B7">
          <wp:simplePos x="0" y="0"/>
          <wp:positionH relativeFrom="margin">
            <wp:align>right</wp:align>
          </wp:positionH>
          <wp:positionV relativeFrom="paragraph">
            <wp:posOffset>-248285</wp:posOffset>
          </wp:positionV>
          <wp:extent cx="6116400" cy="874800"/>
          <wp:effectExtent l="0" t="0" r="0"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6116400" cy="8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55C2" w14:textId="77777777" w:rsidR="00CA7F32" w:rsidRDefault="00CA7F3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821"/>
    <w:multiLevelType w:val="hybridMultilevel"/>
    <w:tmpl w:val="4A4A86E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92B580D"/>
    <w:multiLevelType w:val="hybridMultilevel"/>
    <w:tmpl w:val="4EE0664E"/>
    <w:lvl w:ilvl="0" w:tplc="9CD2ACCA">
      <w:start w:val="8220"/>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5166BD"/>
    <w:multiLevelType w:val="hybridMultilevel"/>
    <w:tmpl w:val="60B69C2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A00D5E"/>
    <w:multiLevelType w:val="multilevel"/>
    <w:tmpl w:val="25CE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2257C2"/>
    <w:multiLevelType w:val="hybridMultilevel"/>
    <w:tmpl w:val="E14C9D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062559"/>
    <w:multiLevelType w:val="hybridMultilevel"/>
    <w:tmpl w:val="5BC285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159737D"/>
    <w:multiLevelType w:val="hybridMultilevel"/>
    <w:tmpl w:val="32C899CE"/>
    <w:lvl w:ilvl="0" w:tplc="F4FCF2C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349180B"/>
    <w:multiLevelType w:val="hybridMultilevel"/>
    <w:tmpl w:val="001EE946"/>
    <w:lvl w:ilvl="0" w:tplc="08090001">
      <w:start w:val="1"/>
      <w:numFmt w:val="bullet"/>
      <w:lvlText w:val=""/>
      <w:lvlJc w:val="left"/>
      <w:pPr>
        <w:tabs>
          <w:tab w:val="num" w:pos="1453"/>
        </w:tabs>
        <w:ind w:left="1453" w:hanging="360"/>
      </w:pPr>
      <w:rPr>
        <w:rFonts w:ascii="Symbol" w:hAnsi="Symbol" w:hint="default"/>
      </w:rPr>
    </w:lvl>
    <w:lvl w:ilvl="1" w:tplc="0809000F">
      <w:start w:val="1"/>
      <w:numFmt w:val="decimal"/>
      <w:lvlText w:val="%2."/>
      <w:lvlJc w:val="left"/>
      <w:pPr>
        <w:tabs>
          <w:tab w:val="num" w:pos="2173"/>
        </w:tabs>
        <w:ind w:left="2173" w:hanging="360"/>
      </w:pPr>
      <w:rPr>
        <w:rFonts w:hint="default"/>
      </w:rPr>
    </w:lvl>
    <w:lvl w:ilvl="2" w:tplc="08090001">
      <w:start w:val="1"/>
      <w:numFmt w:val="bullet"/>
      <w:lvlText w:val=""/>
      <w:lvlJc w:val="left"/>
      <w:pPr>
        <w:tabs>
          <w:tab w:val="num" w:pos="2893"/>
        </w:tabs>
        <w:ind w:left="2893" w:hanging="360"/>
      </w:pPr>
      <w:rPr>
        <w:rFonts w:ascii="Symbol" w:hAnsi="Symbol" w:hint="default"/>
      </w:rPr>
    </w:lvl>
    <w:lvl w:ilvl="3" w:tplc="08090001" w:tentative="1">
      <w:start w:val="1"/>
      <w:numFmt w:val="bullet"/>
      <w:lvlText w:val=""/>
      <w:lvlJc w:val="left"/>
      <w:pPr>
        <w:tabs>
          <w:tab w:val="num" w:pos="3613"/>
        </w:tabs>
        <w:ind w:left="3613" w:hanging="360"/>
      </w:pPr>
      <w:rPr>
        <w:rFonts w:ascii="Symbol" w:hAnsi="Symbol" w:hint="default"/>
      </w:rPr>
    </w:lvl>
    <w:lvl w:ilvl="4" w:tplc="08090003" w:tentative="1">
      <w:start w:val="1"/>
      <w:numFmt w:val="bullet"/>
      <w:lvlText w:val="o"/>
      <w:lvlJc w:val="left"/>
      <w:pPr>
        <w:tabs>
          <w:tab w:val="num" w:pos="4333"/>
        </w:tabs>
        <w:ind w:left="4333" w:hanging="360"/>
      </w:pPr>
      <w:rPr>
        <w:rFonts w:ascii="Courier New" w:hAnsi="Courier New" w:cs="Courier New" w:hint="default"/>
      </w:rPr>
    </w:lvl>
    <w:lvl w:ilvl="5" w:tplc="08090005" w:tentative="1">
      <w:start w:val="1"/>
      <w:numFmt w:val="bullet"/>
      <w:lvlText w:val=""/>
      <w:lvlJc w:val="left"/>
      <w:pPr>
        <w:tabs>
          <w:tab w:val="num" w:pos="5053"/>
        </w:tabs>
        <w:ind w:left="5053" w:hanging="360"/>
      </w:pPr>
      <w:rPr>
        <w:rFonts w:ascii="Wingdings" w:hAnsi="Wingdings" w:hint="default"/>
      </w:rPr>
    </w:lvl>
    <w:lvl w:ilvl="6" w:tplc="08090001" w:tentative="1">
      <w:start w:val="1"/>
      <w:numFmt w:val="bullet"/>
      <w:lvlText w:val=""/>
      <w:lvlJc w:val="left"/>
      <w:pPr>
        <w:tabs>
          <w:tab w:val="num" w:pos="5773"/>
        </w:tabs>
        <w:ind w:left="5773" w:hanging="360"/>
      </w:pPr>
      <w:rPr>
        <w:rFonts w:ascii="Symbol" w:hAnsi="Symbol" w:hint="default"/>
      </w:rPr>
    </w:lvl>
    <w:lvl w:ilvl="7" w:tplc="08090003" w:tentative="1">
      <w:start w:val="1"/>
      <w:numFmt w:val="bullet"/>
      <w:lvlText w:val="o"/>
      <w:lvlJc w:val="left"/>
      <w:pPr>
        <w:tabs>
          <w:tab w:val="num" w:pos="6493"/>
        </w:tabs>
        <w:ind w:left="6493" w:hanging="360"/>
      </w:pPr>
      <w:rPr>
        <w:rFonts w:ascii="Courier New" w:hAnsi="Courier New" w:cs="Courier New" w:hint="default"/>
      </w:rPr>
    </w:lvl>
    <w:lvl w:ilvl="8" w:tplc="08090005" w:tentative="1">
      <w:start w:val="1"/>
      <w:numFmt w:val="bullet"/>
      <w:lvlText w:val=""/>
      <w:lvlJc w:val="left"/>
      <w:pPr>
        <w:tabs>
          <w:tab w:val="num" w:pos="7213"/>
        </w:tabs>
        <w:ind w:left="7213" w:hanging="360"/>
      </w:pPr>
      <w:rPr>
        <w:rFonts w:ascii="Wingdings" w:hAnsi="Wingdings" w:hint="default"/>
      </w:rPr>
    </w:lvl>
  </w:abstractNum>
  <w:abstractNum w:abstractNumId="8" w15:restartNumberingAfterBreak="0">
    <w:nsid w:val="488C7305"/>
    <w:multiLevelType w:val="hybridMultilevel"/>
    <w:tmpl w:val="9A0ADA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227BED"/>
    <w:multiLevelType w:val="hybridMultilevel"/>
    <w:tmpl w:val="2C10A9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86A08F1"/>
    <w:multiLevelType w:val="multilevel"/>
    <w:tmpl w:val="66A8CE98"/>
    <w:lvl w:ilvl="0">
      <w:start w:val="1"/>
      <w:numFmt w:val="decimal"/>
      <w:lvlText w:val="%1."/>
      <w:lvlJc w:val="left"/>
      <w:pPr>
        <w:ind w:left="502" w:hanging="360"/>
      </w:pPr>
    </w:lvl>
    <w:lvl w:ilvl="1">
      <w:start w:val="1"/>
      <w:numFmt w:val="decimal"/>
      <w:lvlText w:val="%1.%2."/>
      <w:lvlJc w:val="left"/>
      <w:pPr>
        <w:ind w:left="1141" w:hanging="432"/>
      </w:pPr>
      <w:rPr>
        <w:b w:val="0"/>
      </w:rPr>
    </w:lvl>
    <w:lvl w:ilvl="2">
      <w:start w:val="1"/>
      <w:numFmt w:val="decimal"/>
      <w:lvlText w:val="%1.%2.%3."/>
      <w:lvlJc w:val="left"/>
      <w:pPr>
        <w:ind w:left="1497"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15:restartNumberingAfterBreak="0">
    <w:nsid w:val="71D42C4E"/>
    <w:multiLevelType w:val="hybridMultilevel"/>
    <w:tmpl w:val="A524D41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C9F37AB"/>
    <w:multiLevelType w:val="hybridMultilevel"/>
    <w:tmpl w:val="07F20766"/>
    <w:lvl w:ilvl="0" w:tplc="0809000F">
      <w:start w:val="1"/>
      <w:numFmt w:val="decimal"/>
      <w:lvlText w:val="%1."/>
      <w:lvlJc w:val="left"/>
      <w:pPr>
        <w:tabs>
          <w:tab w:val="num" w:pos="2160"/>
        </w:tabs>
        <w:ind w:left="2160" w:hanging="360"/>
      </w:pPr>
    </w:lvl>
    <w:lvl w:ilvl="1" w:tplc="08090001">
      <w:start w:val="1"/>
      <w:numFmt w:val="bullet"/>
      <w:lvlText w:val=""/>
      <w:lvlJc w:val="left"/>
      <w:pPr>
        <w:tabs>
          <w:tab w:val="num" w:pos="2880"/>
        </w:tabs>
        <w:ind w:left="2880" w:hanging="360"/>
      </w:pPr>
      <w:rPr>
        <w:rFonts w:ascii="Symbol" w:hAnsi="Symbol" w:hint="default"/>
      </w:r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2"/>
  </w:num>
  <w:num w:numId="5">
    <w:abstractNumId w:val="4"/>
  </w:num>
  <w:num w:numId="6">
    <w:abstractNumId w:val="8"/>
  </w:num>
  <w:num w:numId="7">
    <w:abstractNumId w:val="7"/>
  </w:num>
  <w:num w:numId="8">
    <w:abstractNumId w:val="9"/>
  </w:num>
  <w:num w:numId="9">
    <w:abstractNumId w:val="2"/>
  </w:num>
  <w:num w:numId="10">
    <w:abstractNumId w:val="10"/>
  </w:num>
  <w:num w:numId="11">
    <w:abstractNumId w:val="6"/>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4A"/>
    <w:rsid w:val="00001F19"/>
    <w:rsid w:val="00010E8C"/>
    <w:rsid w:val="00011C63"/>
    <w:rsid w:val="00024037"/>
    <w:rsid w:val="0003151A"/>
    <w:rsid w:val="00033BE1"/>
    <w:rsid w:val="000345BA"/>
    <w:rsid w:val="0003712D"/>
    <w:rsid w:val="00043A8C"/>
    <w:rsid w:val="00071001"/>
    <w:rsid w:val="00072575"/>
    <w:rsid w:val="00073428"/>
    <w:rsid w:val="00082F67"/>
    <w:rsid w:val="00083D3A"/>
    <w:rsid w:val="00083F3C"/>
    <w:rsid w:val="000877E5"/>
    <w:rsid w:val="00091365"/>
    <w:rsid w:val="000941C5"/>
    <w:rsid w:val="00095AD6"/>
    <w:rsid w:val="000A4BA0"/>
    <w:rsid w:val="000C4ECB"/>
    <w:rsid w:val="000D0BDE"/>
    <w:rsid w:val="000E0B5E"/>
    <w:rsid w:val="000F173F"/>
    <w:rsid w:val="000F5EF2"/>
    <w:rsid w:val="000F615F"/>
    <w:rsid w:val="000F6952"/>
    <w:rsid w:val="00104251"/>
    <w:rsid w:val="00107AAF"/>
    <w:rsid w:val="00107CA8"/>
    <w:rsid w:val="001120AE"/>
    <w:rsid w:val="0012595D"/>
    <w:rsid w:val="001353C4"/>
    <w:rsid w:val="00157F24"/>
    <w:rsid w:val="00167A27"/>
    <w:rsid w:val="001821CC"/>
    <w:rsid w:val="001939EE"/>
    <w:rsid w:val="001961EC"/>
    <w:rsid w:val="001A70D4"/>
    <w:rsid w:val="001A75B1"/>
    <w:rsid w:val="001C30C3"/>
    <w:rsid w:val="001D6EDC"/>
    <w:rsid w:val="00222F70"/>
    <w:rsid w:val="00247459"/>
    <w:rsid w:val="00253E5B"/>
    <w:rsid w:val="002677CE"/>
    <w:rsid w:val="002743EC"/>
    <w:rsid w:val="0028373D"/>
    <w:rsid w:val="002859E3"/>
    <w:rsid w:val="00295BE7"/>
    <w:rsid w:val="002D65F8"/>
    <w:rsid w:val="00301722"/>
    <w:rsid w:val="003041B3"/>
    <w:rsid w:val="00313713"/>
    <w:rsid w:val="0031431D"/>
    <w:rsid w:val="0031773A"/>
    <w:rsid w:val="00320C89"/>
    <w:rsid w:val="003440B0"/>
    <w:rsid w:val="003453E2"/>
    <w:rsid w:val="0035106F"/>
    <w:rsid w:val="003602AD"/>
    <w:rsid w:val="0037014F"/>
    <w:rsid w:val="003709F1"/>
    <w:rsid w:val="003723C4"/>
    <w:rsid w:val="00376575"/>
    <w:rsid w:val="003811FE"/>
    <w:rsid w:val="00393EFC"/>
    <w:rsid w:val="003A402B"/>
    <w:rsid w:val="003B309A"/>
    <w:rsid w:val="003B3A06"/>
    <w:rsid w:val="003B5082"/>
    <w:rsid w:val="003B672E"/>
    <w:rsid w:val="003C0D64"/>
    <w:rsid w:val="003C1CF7"/>
    <w:rsid w:val="003E4767"/>
    <w:rsid w:val="003E50BE"/>
    <w:rsid w:val="003E5D0D"/>
    <w:rsid w:val="003F629A"/>
    <w:rsid w:val="003F6476"/>
    <w:rsid w:val="003F6CD1"/>
    <w:rsid w:val="00401A08"/>
    <w:rsid w:val="0040736E"/>
    <w:rsid w:val="004126C2"/>
    <w:rsid w:val="00412CEC"/>
    <w:rsid w:val="00427A01"/>
    <w:rsid w:val="00430230"/>
    <w:rsid w:val="00442BE2"/>
    <w:rsid w:val="00442F31"/>
    <w:rsid w:val="00444A9D"/>
    <w:rsid w:val="00445630"/>
    <w:rsid w:val="00451DC3"/>
    <w:rsid w:val="00452398"/>
    <w:rsid w:val="004537A9"/>
    <w:rsid w:val="00455CB9"/>
    <w:rsid w:val="00482995"/>
    <w:rsid w:val="00483773"/>
    <w:rsid w:val="00487A05"/>
    <w:rsid w:val="0049005F"/>
    <w:rsid w:val="004900B3"/>
    <w:rsid w:val="00493C2C"/>
    <w:rsid w:val="004B13E7"/>
    <w:rsid w:val="004E0DB5"/>
    <w:rsid w:val="004E3D2B"/>
    <w:rsid w:val="004E74D7"/>
    <w:rsid w:val="004F6621"/>
    <w:rsid w:val="004F6BF2"/>
    <w:rsid w:val="004F6D6C"/>
    <w:rsid w:val="00500AAA"/>
    <w:rsid w:val="005046AB"/>
    <w:rsid w:val="005104A5"/>
    <w:rsid w:val="0051316F"/>
    <w:rsid w:val="0051451B"/>
    <w:rsid w:val="0052574B"/>
    <w:rsid w:val="00546E49"/>
    <w:rsid w:val="005477BE"/>
    <w:rsid w:val="00556209"/>
    <w:rsid w:val="005566C3"/>
    <w:rsid w:val="0056120D"/>
    <w:rsid w:val="005758D3"/>
    <w:rsid w:val="0057645C"/>
    <w:rsid w:val="00593088"/>
    <w:rsid w:val="005C2BA4"/>
    <w:rsid w:val="005C4F18"/>
    <w:rsid w:val="005E0C48"/>
    <w:rsid w:val="005E3200"/>
    <w:rsid w:val="005E7B89"/>
    <w:rsid w:val="005F59E2"/>
    <w:rsid w:val="005F7F4E"/>
    <w:rsid w:val="00611939"/>
    <w:rsid w:val="0061441F"/>
    <w:rsid w:val="00623595"/>
    <w:rsid w:val="0062613C"/>
    <w:rsid w:val="0063590A"/>
    <w:rsid w:val="00653D64"/>
    <w:rsid w:val="00655AA3"/>
    <w:rsid w:val="00667D9F"/>
    <w:rsid w:val="006879E7"/>
    <w:rsid w:val="00692C1A"/>
    <w:rsid w:val="00692F4F"/>
    <w:rsid w:val="00695E3F"/>
    <w:rsid w:val="006979D9"/>
    <w:rsid w:val="006A7F87"/>
    <w:rsid w:val="006B1C69"/>
    <w:rsid w:val="006C66F9"/>
    <w:rsid w:val="006D5C15"/>
    <w:rsid w:val="006D7AD1"/>
    <w:rsid w:val="007001D6"/>
    <w:rsid w:val="00714398"/>
    <w:rsid w:val="007241FA"/>
    <w:rsid w:val="00735668"/>
    <w:rsid w:val="007363FB"/>
    <w:rsid w:val="00742376"/>
    <w:rsid w:val="00750144"/>
    <w:rsid w:val="00752B0E"/>
    <w:rsid w:val="0075783D"/>
    <w:rsid w:val="007608D4"/>
    <w:rsid w:val="00764F68"/>
    <w:rsid w:val="007742A8"/>
    <w:rsid w:val="007B4C00"/>
    <w:rsid w:val="007D4261"/>
    <w:rsid w:val="007D62E4"/>
    <w:rsid w:val="007F2B67"/>
    <w:rsid w:val="007F3F25"/>
    <w:rsid w:val="00804F49"/>
    <w:rsid w:val="00805001"/>
    <w:rsid w:val="00805050"/>
    <w:rsid w:val="008167E8"/>
    <w:rsid w:val="0082497A"/>
    <w:rsid w:val="00832965"/>
    <w:rsid w:val="0083642E"/>
    <w:rsid w:val="00861A74"/>
    <w:rsid w:val="008A2000"/>
    <w:rsid w:val="008A34D3"/>
    <w:rsid w:val="008C1307"/>
    <w:rsid w:val="008C225C"/>
    <w:rsid w:val="008C3BC7"/>
    <w:rsid w:val="008C4B91"/>
    <w:rsid w:val="008D49C9"/>
    <w:rsid w:val="008F01AA"/>
    <w:rsid w:val="008F3D8A"/>
    <w:rsid w:val="00904E5E"/>
    <w:rsid w:val="00905A0B"/>
    <w:rsid w:val="00910C81"/>
    <w:rsid w:val="009369AA"/>
    <w:rsid w:val="009403A9"/>
    <w:rsid w:val="00947282"/>
    <w:rsid w:val="009525A5"/>
    <w:rsid w:val="00954B76"/>
    <w:rsid w:val="00955DD5"/>
    <w:rsid w:val="0095605B"/>
    <w:rsid w:val="00957480"/>
    <w:rsid w:val="00961809"/>
    <w:rsid w:val="00970020"/>
    <w:rsid w:val="009710FA"/>
    <w:rsid w:val="009725F2"/>
    <w:rsid w:val="00974938"/>
    <w:rsid w:val="00987B67"/>
    <w:rsid w:val="009A1FFB"/>
    <w:rsid w:val="009B0C65"/>
    <w:rsid w:val="009B0F4A"/>
    <w:rsid w:val="009C5BFF"/>
    <w:rsid w:val="009C68DF"/>
    <w:rsid w:val="009D04FD"/>
    <w:rsid w:val="009D286B"/>
    <w:rsid w:val="009F14FC"/>
    <w:rsid w:val="00A14964"/>
    <w:rsid w:val="00A2760D"/>
    <w:rsid w:val="00A278BE"/>
    <w:rsid w:val="00A30D0F"/>
    <w:rsid w:val="00A3511A"/>
    <w:rsid w:val="00A37E91"/>
    <w:rsid w:val="00A40B3E"/>
    <w:rsid w:val="00A43D14"/>
    <w:rsid w:val="00A45168"/>
    <w:rsid w:val="00A60402"/>
    <w:rsid w:val="00A66216"/>
    <w:rsid w:val="00A67631"/>
    <w:rsid w:val="00A737F3"/>
    <w:rsid w:val="00A7563A"/>
    <w:rsid w:val="00A7699F"/>
    <w:rsid w:val="00A80FBD"/>
    <w:rsid w:val="00A85B4B"/>
    <w:rsid w:val="00AB580E"/>
    <w:rsid w:val="00AC059A"/>
    <w:rsid w:val="00AC274B"/>
    <w:rsid w:val="00AC3B6C"/>
    <w:rsid w:val="00AC4323"/>
    <w:rsid w:val="00AE5E21"/>
    <w:rsid w:val="00AE73E1"/>
    <w:rsid w:val="00B03ABF"/>
    <w:rsid w:val="00B04EC9"/>
    <w:rsid w:val="00B119BD"/>
    <w:rsid w:val="00B149DC"/>
    <w:rsid w:val="00B31227"/>
    <w:rsid w:val="00B36675"/>
    <w:rsid w:val="00B4102A"/>
    <w:rsid w:val="00B56BE3"/>
    <w:rsid w:val="00B57607"/>
    <w:rsid w:val="00B65939"/>
    <w:rsid w:val="00B66D74"/>
    <w:rsid w:val="00B71381"/>
    <w:rsid w:val="00B714CE"/>
    <w:rsid w:val="00B7465C"/>
    <w:rsid w:val="00B94F69"/>
    <w:rsid w:val="00B95FC2"/>
    <w:rsid w:val="00BA10AB"/>
    <w:rsid w:val="00BC5A8A"/>
    <w:rsid w:val="00BD0B32"/>
    <w:rsid w:val="00BE78AA"/>
    <w:rsid w:val="00BF554E"/>
    <w:rsid w:val="00C0152E"/>
    <w:rsid w:val="00C016D2"/>
    <w:rsid w:val="00C03A7C"/>
    <w:rsid w:val="00C17911"/>
    <w:rsid w:val="00C21A7C"/>
    <w:rsid w:val="00C22918"/>
    <w:rsid w:val="00C27BE6"/>
    <w:rsid w:val="00C37AC5"/>
    <w:rsid w:val="00C51FB0"/>
    <w:rsid w:val="00C53E88"/>
    <w:rsid w:val="00C80740"/>
    <w:rsid w:val="00CA073D"/>
    <w:rsid w:val="00CA44D5"/>
    <w:rsid w:val="00CA684A"/>
    <w:rsid w:val="00CA7F32"/>
    <w:rsid w:val="00CB64FE"/>
    <w:rsid w:val="00CC5C80"/>
    <w:rsid w:val="00CD0452"/>
    <w:rsid w:val="00CD252D"/>
    <w:rsid w:val="00CE47E9"/>
    <w:rsid w:val="00CF7CC0"/>
    <w:rsid w:val="00D00850"/>
    <w:rsid w:val="00D02F5F"/>
    <w:rsid w:val="00D126F1"/>
    <w:rsid w:val="00D15C5C"/>
    <w:rsid w:val="00D17347"/>
    <w:rsid w:val="00D26B9F"/>
    <w:rsid w:val="00D374F1"/>
    <w:rsid w:val="00D44FD6"/>
    <w:rsid w:val="00D56F06"/>
    <w:rsid w:val="00D64E6E"/>
    <w:rsid w:val="00D67B77"/>
    <w:rsid w:val="00D75C68"/>
    <w:rsid w:val="00D97811"/>
    <w:rsid w:val="00DA3FD9"/>
    <w:rsid w:val="00DA44A0"/>
    <w:rsid w:val="00DD548E"/>
    <w:rsid w:val="00DE4BB2"/>
    <w:rsid w:val="00DF1A8A"/>
    <w:rsid w:val="00E05A63"/>
    <w:rsid w:val="00E2004E"/>
    <w:rsid w:val="00E4677F"/>
    <w:rsid w:val="00E56311"/>
    <w:rsid w:val="00E61FB1"/>
    <w:rsid w:val="00E71A54"/>
    <w:rsid w:val="00E86B5D"/>
    <w:rsid w:val="00E8709E"/>
    <w:rsid w:val="00EA138D"/>
    <w:rsid w:val="00EA1B78"/>
    <w:rsid w:val="00EB1FCD"/>
    <w:rsid w:val="00EB5C2A"/>
    <w:rsid w:val="00EC0212"/>
    <w:rsid w:val="00EC3720"/>
    <w:rsid w:val="00ED255E"/>
    <w:rsid w:val="00ED5F92"/>
    <w:rsid w:val="00EE484F"/>
    <w:rsid w:val="00EF1FEC"/>
    <w:rsid w:val="00F01DAE"/>
    <w:rsid w:val="00F02B74"/>
    <w:rsid w:val="00F14503"/>
    <w:rsid w:val="00F168D1"/>
    <w:rsid w:val="00F209A5"/>
    <w:rsid w:val="00F23CD3"/>
    <w:rsid w:val="00F26470"/>
    <w:rsid w:val="00F45071"/>
    <w:rsid w:val="00F45A4A"/>
    <w:rsid w:val="00F546DC"/>
    <w:rsid w:val="00F748B7"/>
    <w:rsid w:val="00F75D56"/>
    <w:rsid w:val="00F906B2"/>
    <w:rsid w:val="00F91B75"/>
    <w:rsid w:val="00FA11CB"/>
    <w:rsid w:val="00FA5D9F"/>
    <w:rsid w:val="00FB55B6"/>
    <w:rsid w:val="00FC5316"/>
    <w:rsid w:val="00FF4108"/>
    <w:rsid w:val="00FF4AED"/>
    <w:rsid w:val="00FF4F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
    </o:shapedefaults>
    <o:shapelayout v:ext="edit">
      <o:idmap v:ext="edit" data="2"/>
    </o:shapelayout>
  </w:shapeDefaults>
  <w:decimalSymbol w:val=","/>
  <w:listSeparator w:val=";"/>
  <w14:docId w14:val="500E5662"/>
  <w15:docId w15:val="{01185FF8-205C-42BE-9F0D-E78AE603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7CE"/>
    <w:rPr>
      <w:rFonts w:eastAsia="Times New Roman"/>
      <w:sz w:val="24"/>
      <w:szCs w:val="24"/>
    </w:rPr>
  </w:style>
  <w:style w:type="paragraph" w:styleId="Overskrift1">
    <w:name w:val="heading 1"/>
    <w:basedOn w:val="Normal"/>
    <w:next w:val="Normal"/>
    <w:qFormat/>
    <w:rsid w:val="00F45A4A"/>
    <w:pPr>
      <w:keepNext/>
      <w:spacing w:before="240" w:after="60"/>
      <w:outlineLvl w:val="0"/>
    </w:pPr>
    <w:rPr>
      <w:rFonts w:ascii="Arial" w:hAnsi="Arial" w:cs="Arial"/>
      <w:b/>
      <w:bCs/>
      <w:kern w:val="32"/>
      <w:sz w:val="32"/>
      <w:szCs w:val="32"/>
    </w:rPr>
  </w:style>
  <w:style w:type="paragraph" w:styleId="Overskrift3">
    <w:name w:val="heading 3"/>
    <w:basedOn w:val="Normal"/>
    <w:next w:val="Normal"/>
    <w:qFormat/>
    <w:rsid w:val="002677CE"/>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2677CE"/>
    <w:rPr>
      <w:color w:val="0000FF"/>
      <w:u w:val="single"/>
    </w:rPr>
  </w:style>
  <w:style w:type="table" w:styleId="Tabel-Gitter">
    <w:name w:val="Table Grid"/>
    <w:basedOn w:val="Tabel-Normal"/>
    <w:rsid w:val="0026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37014F"/>
    <w:pPr>
      <w:tabs>
        <w:tab w:val="center" w:pos="4819"/>
        <w:tab w:val="right" w:pos="9638"/>
      </w:tabs>
    </w:pPr>
  </w:style>
  <w:style w:type="character" w:customStyle="1" w:styleId="SidehovedTegn">
    <w:name w:val="Sidehoved Tegn"/>
    <w:basedOn w:val="Standardskrifttypeiafsnit"/>
    <w:link w:val="Sidehoved"/>
    <w:uiPriority w:val="99"/>
    <w:rsid w:val="0037014F"/>
    <w:rPr>
      <w:rFonts w:eastAsia="Times New Roman"/>
      <w:sz w:val="24"/>
      <w:szCs w:val="24"/>
    </w:rPr>
  </w:style>
  <w:style w:type="paragraph" w:styleId="Sidefod">
    <w:name w:val="footer"/>
    <w:basedOn w:val="Normal"/>
    <w:link w:val="SidefodTegn"/>
    <w:uiPriority w:val="99"/>
    <w:rsid w:val="0037014F"/>
    <w:pPr>
      <w:tabs>
        <w:tab w:val="center" w:pos="4819"/>
        <w:tab w:val="right" w:pos="9638"/>
      </w:tabs>
    </w:pPr>
  </w:style>
  <w:style w:type="character" w:customStyle="1" w:styleId="SidefodTegn">
    <w:name w:val="Sidefod Tegn"/>
    <w:basedOn w:val="Standardskrifttypeiafsnit"/>
    <w:link w:val="Sidefod"/>
    <w:uiPriority w:val="99"/>
    <w:rsid w:val="0037014F"/>
    <w:rPr>
      <w:rFonts w:eastAsia="Times New Roman"/>
      <w:sz w:val="24"/>
      <w:szCs w:val="24"/>
    </w:rPr>
  </w:style>
  <w:style w:type="paragraph" w:styleId="Markeringsbobletekst">
    <w:name w:val="Balloon Text"/>
    <w:basedOn w:val="Normal"/>
    <w:link w:val="MarkeringsbobletekstTegn"/>
    <w:rsid w:val="00A2760D"/>
    <w:rPr>
      <w:rFonts w:ascii="Tahoma" w:hAnsi="Tahoma" w:cs="Tahoma"/>
      <w:sz w:val="16"/>
      <w:szCs w:val="16"/>
    </w:rPr>
  </w:style>
  <w:style w:type="character" w:customStyle="1" w:styleId="MarkeringsbobletekstTegn">
    <w:name w:val="Markeringsbobletekst Tegn"/>
    <w:basedOn w:val="Standardskrifttypeiafsnit"/>
    <w:link w:val="Markeringsbobletekst"/>
    <w:rsid w:val="00A2760D"/>
    <w:rPr>
      <w:rFonts w:ascii="Tahoma" w:eastAsia="Times New Roman" w:hAnsi="Tahoma" w:cs="Tahoma"/>
      <w:sz w:val="16"/>
      <w:szCs w:val="16"/>
    </w:rPr>
  </w:style>
  <w:style w:type="paragraph" w:styleId="Listeafsnit">
    <w:name w:val="List Paragraph"/>
    <w:basedOn w:val="Normal"/>
    <w:uiPriority w:val="34"/>
    <w:qFormat/>
    <w:rsid w:val="003440B0"/>
    <w:pPr>
      <w:ind w:left="720"/>
      <w:contextualSpacing/>
    </w:pPr>
  </w:style>
  <w:style w:type="character" w:customStyle="1" w:styleId="Ulstomtale1">
    <w:name w:val="Uløst omtale1"/>
    <w:basedOn w:val="Standardskrifttypeiafsnit"/>
    <w:uiPriority w:val="99"/>
    <w:semiHidden/>
    <w:unhideWhenUsed/>
    <w:rsid w:val="00A40B3E"/>
    <w:rPr>
      <w:color w:val="605E5C"/>
      <w:shd w:val="clear" w:color="auto" w:fill="E1DFDD"/>
    </w:rPr>
  </w:style>
  <w:style w:type="character" w:styleId="Kommentarhenvisning">
    <w:name w:val="annotation reference"/>
    <w:basedOn w:val="Standardskrifttypeiafsnit"/>
    <w:semiHidden/>
    <w:unhideWhenUsed/>
    <w:rsid w:val="00A278BE"/>
    <w:rPr>
      <w:sz w:val="16"/>
      <w:szCs w:val="16"/>
    </w:rPr>
  </w:style>
  <w:style w:type="paragraph" w:styleId="Kommentartekst">
    <w:name w:val="annotation text"/>
    <w:basedOn w:val="Normal"/>
    <w:link w:val="KommentartekstTegn"/>
    <w:semiHidden/>
    <w:unhideWhenUsed/>
    <w:rsid w:val="00A278BE"/>
    <w:rPr>
      <w:sz w:val="20"/>
      <w:szCs w:val="20"/>
    </w:rPr>
  </w:style>
  <w:style w:type="character" w:customStyle="1" w:styleId="KommentartekstTegn">
    <w:name w:val="Kommentartekst Tegn"/>
    <w:basedOn w:val="Standardskrifttypeiafsnit"/>
    <w:link w:val="Kommentartekst"/>
    <w:semiHidden/>
    <w:rsid w:val="00A278BE"/>
    <w:rPr>
      <w:rFonts w:eastAsia="Times New Roman"/>
    </w:rPr>
  </w:style>
  <w:style w:type="paragraph" w:customStyle="1" w:styleId="xmsonormal">
    <w:name w:val="x_msonormal"/>
    <w:basedOn w:val="Normal"/>
    <w:rsid w:val="00455CB9"/>
    <w:rPr>
      <w:rFonts w:ascii="Verdana" w:eastAsiaTheme="minorHAnsi" w:hAnsi="Verdana" w:cs="Calibri"/>
      <w:sz w:val="20"/>
      <w:szCs w:val="20"/>
    </w:rPr>
  </w:style>
  <w:style w:type="paragraph" w:styleId="Kommentaremne">
    <w:name w:val="annotation subject"/>
    <w:basedOn w:val="Kommentartekst"/>
    <w:next w:val="Kommentartekst"/>
    <w:link w:val="KommentaremneTegn"/>
    <w:semiHidden/>
    <w:unhideWhenUsed/>
    <w:rsid w:val="0049005F"/>
    <w:rPr>
      <w:b/>
      <w:bCs/>
    </w:rPr>
  </w:style>
  <w:style w:type="character" w:customStyle="1" w:styleId="KommentaremneTegn">
    <w:name w:val="Kommentaremne Tegn"/>
    <w:basedOn w:val="KommentartekstTegn"/>
    <w:link w:val="Kommentaremne"/>
    <w:semiHidden/>
    <w:rsid w:val="0049005F"/>
    <w:rPr>
      <w:rFonts w:eastAsia="Times New Roman"/>
      <w:b/>
      <w:bCs/>
    </w:rPr>
  </w:style>
  <w:style w:type="paragraph" w:styleId="Korrektur">
    <w:name w:val="Revision"/>
    <w:hidden/>
    <w:uiPriority w:val="99"/>
    <w:semiHidden/>
    <w:rsid w:val="00EF1FE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445706">
      <w:bodyDiv w:val="1"/>
      <w:marLeft w:val="0"/>
      <w:marRight w:val="0"/>
      <w:marTop w:val="0"/>
      <w:marBottom w:val="0"/>
      <w:divBdr>
        <w:top w:val="none" w:sz="0" w:space="0" w:color="auto"/>
        <w:left w:val="none" w:sz="0" w:space="0" w:color="auto"/>
        <w:bottom w:val="none" w:sz="0" w:space="0" w:color="auto"/>
        <w:right w:val="none" w:sz="0" w:space="0" w:color="auto"/>
      </w:divBdr>
    </w:div>
    <w:div w:id="1259101786">
      <w:bodyDiv w:val="1"/>
      <w:marLeft w:val="0"/>
      <w:marRight w:val="0"/>
      <w:marTop w:val="0"/>
      <w:marBottom w:val="0"/>
      <w:divBdr>
        <w:top w:val="none" w:sz="0" w:space="0" w:color="auto"/>
        <w:left w:val="none" w:sz="0" w:space="0" w:color="auto"/>
        <w:bottom w:val="none" w:sz="0" w:space="0" w:color="auto"/>
        <w:right w:val="none" w:sz="0" w:space="0" w:color="auto"/>
      </w:divBdr>
    </w:div>
    <w:div w:id="20411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02F&#230;llesr&#229;d\F&#230;llesr&#229;d%202018\0101Skabelon%20til%20bre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0101Skabelon til brev</Template>
  <TotalTime>1</TotalTime>
  <Pages>2</Pages>
  <Words>788</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ARLEV FÆLLESRÅD</vt:lpstr>
    </vt:vector>
  </TitlesOfParts>
  <Company>Rambøll Management A/S</Company>
  <LinksUpToDate>false</LinksUpToDate>
  <CharactersWithSpaces>5588</CharactersWithSpaces>
  <SharedDoc>false</SharedDoc>
  <HLinks>
    <vt:vector size="6" baseType="variant">
      <vt:variant>
        <vt:i4>4980838</vt:i4>
      </vt:variant>
      <vt:variant>
        <vt:i4>0</vt:i4>
      </vt:variant>
      <vt:variant>
        <vt:i4>0</vt:i4>
      </vt:variant>
      <vt:variant>
        <vt:i4>5</vt:i4>
      </vt:variant>
      <vt:variant>
        <vt:lpwstr>mailto:post@harlevfr.dk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ARLEV FÆLLESRÅD</dc:title>
  <dc:creator>Ejgil Rahbek</dc:creator>
  <cp:lastModifiedBy>Merethe Jelsbak Raundahl</cp:lastModifiedBy>
  <cp:revision>4</cp:revision>
  <cp:lastPrinted>2021-07-27T14:44:00Z</cp:lastPrinted>
  <dcterms:created xsi:type="dcterms:W3CDTF">2024-04-18T08:03:00Z</dcterms:created>
  <dcterms:modified xsi:type="dcterms:W3CDTF">2024-04-19T14:57:00Z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6d19cc-6bf7-4392-b8b9-cf142c7ecd9f_Enabled">
    <vt:lpwstr>true</vt:lpwstr>
  </property>
  <property fmtid="{D5CDD505-2E9C-101B-9397-08002B2CF9AE}" pid="3" name="MSIP_Label_356d19cc-6bf7-4392-b8b9-cf142c7ecd9f_SetDate">
    <vt:lpwstr>2022-10-04T17:57:00Z</vt:lpwstr>
  </property>
  <property fmtid="{D5CDD505-2E9C-101B-9397-08002B2CF9AE}" pid="4" name="MSIP_Label_356d19cc-6bf7-4392-b8b9-cf142c7ecd9f_Method">
    <vt:lpwstr>Privileged</vt:lpwstr>
  </property>
  <property fmtid="{D5CDD505-2E9C-101B-9397-08002B2CF9AE}" pid="5" name="MSIP_Label_356d19cc-6bf7-4392-b8b9-cf142c7ecd9f_Name">
    <vt:lpwstr>Offentlig</vt:lpwstr>
  </property>
  <property fmtid="{D5CDD505-2E9C-101B-9397-08002B2CF9AE}" pid="6" name="MSIP_Label_356d19cc-6bf7-4392-b8b9-cf142c7ecd9f_SiteId">
    <vt:lpwstr>df5e7718-2989-44ed-a2fd-5f63e2865f17</vt:lpwstr>
  </property>
  <property fmtid="{D5CDD505-2E9C-101B-9397-08002B2CF9AE}" pid="7" name="MSIP_Label_356d19cc-6bf7-4392-b8b9-cf142c7ecd9f_ActionId">
    <vt:lpwstr>c98adc6a-5679-4677-b490-60740fb10d88</vt:lpwstr>
  </property>
  <property fmtid="{D5CDD505-2E9C-101B-9397-08002B2CF9AE}" pid="8" name="MSIP_Label_356d19cc-6bf7-4392-b8b9-cf142c7ecd9f_ContentBits">
    <vt:lpwstr>0</vt:lpwstr>
  </property>
  <property fmtid="{D5CDD505-2E9C-101B-9397-08002B2CF9AE}" pid="9" name="AttachedFormTemplate">
    <vt:lpwstr>C:\Users\jb0256\AppData\Roaming\Microsoft\Templates\Normal.dotm</vt:lpwstr>
  </property>
</Properties>
</file>